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867FE" w14:textId="6B24ABD7" w:rsidR="00B61982" w:rsidRDefault="00B61982" w:rsidP="00951BC2">
      <w:pPr>
        <w:widowControl w:val="0"/>
        <w:autoSpaceDE w:val="0"/>
        <w:autoSpaceDN w:val="0"/>
        <w:adjustRightInd w:val="0"/>
        <w:spacing w:before="40" w:after="40"/>
        <w:ind w:right="176"/>
        <w:jc w:val="center"/>
        <w:rPr>
          <w:rFonts w:ascii="Arial" w:hAnsi="Arial" w:cs="Arial"/>
          <w:b/>
          <w:iCs/>
          <w:kern w:val="20"/>
          <w:sz w:val="20"/>
          <w:szCs w:val="20"/>
          <w:lang w:val="en-US"/>
        </w:rPr>
      </w:pPr>
      <w:bookmarkStart w:id="0" w:name="_Hlk520213859"/>
      <w:r w:rsidRPr="006D345F">
        <w:rPr>
          <w:rFonts w:ascii="Arial" w:hAnsi="Arial" w:cs="Arial"/>
          <w:b/>
          <w:iCs/>
          <w:noProof/>
          <w:kern w:val="20"/>
          <w:sz w:val="20"/>
          <w:szCs w:val="20"/>
        </w:rPr>
        <w:drawing>
          <wp:anchor distT="0" distB="0" distL="114300" distR="114300" simplePos="0" relativeHeight="251659264" behindDoc="0" locked="0" layoutInCell="1" allowOverlap="1" wp14:anchorId="434E8144" wp14:editId="78E13AAF">
            <wp:simplePos x="0" y="0"/>
            <wp:positionH relativeFrom="margin">
              <wp:align>left</wp:align>
            </wp:positionH>
            <wp:positionV relativeFrom="paragraph">
              <wp:posOffset>72006</wp:posOffset>
            </wp:positionV>
            <wp:extent cx="1540761" cy="785788"/>
            <wp:effectExtent l="0" t="0" r="2540" b="0"/>
            <wp:wrapSquare wrapText="bothSides"/>
            <wp:docPr id="1028" name="Picture 4" descr="Image result for logo universitÃ© jean mo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Image result for logo universitÃ© jean monne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0761" cy="785788"/>
                    </a:xfrm>
                    <a:prstGeom prst="rect">
                      <a:avLst/>
                    </a:prstGeom>
                    <a:noFill/>
                    <a:extLst/>
                  </pic:spPr>
                </pic:pic>
              </a:graphicData>
            </a:graphic>
          </wp:anchor>
        </w:drawing>
      </w:r>
      <w:r>
        <w:rPr>
          <w:noProof/>
        </w:rPr>
        <w:drawing>
          <wp:anchor distT="0" distB="0" distL="114300" distR="114300" simplePos="0" relativeHeight="251662336" behindDoc="0" locked="0" layoutInCell="1" allowOverlap="1" wp14:anchorId="7444F453" wp14:editId="44E57F51">
            <wp:simplePos x="0" y="0"/>
            <wp:positionH relativeFrom="column">
              <wp:posOffset>3308079</wp:posOffset>
            </wp:positionH>
            <wp:positionV relativeFrom="paragraph">
              <wp:posOffset>383</wp:posOffset>
            </wp:positionV>
            <wp:extent cx="969645" cy="969645"/>
            <wp:effectExtent l="0" t="0" r="1905" b="1905"/>
            <wp:wrapSquare wrapText="bothSides"/>
            <wp:docPr id="3" name="Image 3" descr="Accueil - Fondation Sclérose en pla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ueil - Fondation Sclérose en plaqu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9645" cy="969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iCs/>
          <w:noProof/>
          <w:kern w:val="20"/>
          <w:sz w:val="20"/>
          <w:szCs w:val="20"/>
          <w:lang w:val="en-US"/>
        </w:rPr>
        <w:drawing>
          <wp:anchor distT="0" distB="0" distL="114300" distR="114300" simplePos="0" relativeHeight="251660288" behindDoc="0" locked="0" layoutInCell="1" allowOverlap="1" wp14:anchorId="3D994122" wp14:editId="40FCED53">
            <wp:simplePos x="0" y="0"/>
            <wp:positionH relativeFrom="column">
              <wp:posOffset>1660387</wp:posOffset>
            </wp:positionH>
            <wp:positionV relativeFrom="paragraph">
              <wp:posOffset>22364</wp:posOffset>
            </wp:positionV>
            <wp:extent cx="1440872" cy="958959"/>
            <wp:effectExtent l="0" t="0" r="698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u St-Etienne.jpg"/>
                    <pic:cNvPicPr/>
                  </pic:nvPicPr>
                  <pic:blipFill>
                    <a:blip r:embed="rId9">
                      <a:extLst>
                        <a:ext uri="{28A0092B-C50C-407E-A947-70E740481C1C}">
                          <a14:useLocalDpi xmlns:a14="http://schemas.microsoft.com/office/drawing/2010/main" val="0"/>
                        </a:ext>
                      </a:extLst>
                    </a:blip>
                    <a:stretch>
                      <a:fillRect/>
                    </a:stretch>
                  </pic:blipFill>
                  <pic:spPr>
                    <a:xfrm>
                      <a:off x="0" y="0"/>
                      <a:ext cx="1440872" cy="958959"/>
                    </a:xfrm>
                    <a:prstGeom prst="rect">
                      <a:avLst/>
                    </a:prstGeom>
                  </pic:spPr>
                </pic:pic>
              </a:graphicData>
            </a:graphic>
          </wp:anchor>
        </w:drawing>
      </w:r>
    </w:p>
    <w:p w14:paraId="0B52CE23" w14:textId="7A09A429" w:rsidR="00B61982" w:rsidRDefault="00B61982" w:rsidP="00951BC2">
      <w:pPr>
        <w:widowControl w:val="0"/>
        <w:autoSpaceDE w:val="0"/>
        <w:autoSpaceDN w:val="0"/>
        <w:adjustRightInd w:val="0"/>
        <w:spacing w:before="40" w:after="40"/>
        <w:ind w:right="176"/>
        <w:jc w:val="center"/>
        <w:rPr>
          <w:rFonts w:ascii="Arial" w:hAnsi="Arial" w:cs="Arial"/>
          <w:b/>
          <w:iCs/>
          <w:kern w:val="20"/>
          <w:sz w:val="20"/>
          <w:szCs w:val="20"/>
          <w:lang w:val="en-US"/>
        </w:rPr>
      </w:pPr>
    </w:p>
    <w:p w14:paraId="39D0B569" w14:textId="16CC629A" w:rsidR="00B61982" w:rsidRDefault="00B61982" w:rsidP="00951BC2">
      <w:pPr>
        <w:widowControl w:val="0"/>
        <w:autoSpaceDE w:val="0"/>
        <w:autoSpaceDN w:val="0"/>
        <w:adjustRightInd w:val="0"/>
        <w:spacing w:before="40" w:after="40"/>
        <w:ind w:right="176"/>
        <w:jc w:val="center"/>
        <w:rPr>
          <w:rFonts w:ascii="Arial" w:hAnsi="Arial" w:cs="Arial"/>
          <w:b/>
          <w:iCs/>
          <w:kern w:val="20"/>
          <w:sz w:val="20"/>
          <w:szCs w:val="20"/>
          <w:lang w:val="en-US"/>
        </w:rPr>
      </w:pPr>
    </w:p>
    <w:p w14:paraId="39EF5F2D" w14:textId="3FBD3E0F" w:rsidR="00B61982" w:rsidRDefault="00B61982" w:rsidP="00951BC2">
      <w:pPr>
        <w:widowControl w:val="0"/>
        <w:autoSpaceDE w:val="0"/>
        <w:autoSpaceDN w:val="0"/>
        <w:adjustRightInd w:val="0"/>
        <w:spacing w:before="40" w:after="40"/>
        <w:ind w:right="176"/>
        <w:jc w:val="center"/>
        <w:rPr>
          <w:rFonts w:ascii="Arial" w:hAnsi="Arial" w:cs="Arial"/>
          <w:b/>
          <w:iCs/>
          <w:kern w:val="20"/>
          <w:sz w:val="20"/>
          <w:szCs w:val="20"/>
          <w:lang w:val="en-US"/>
        </w:rPr>
      </w:pPr>
    </w:p>
    <w:p w14:paraId="6D085DF3" w14:textId="75091CA0" w:rsidR="00B61982" w:rsidRDefault="00B61982" w:rsidP="00951BC2">
      <w:pPr>
        <w:widowControl w:val="0"/>
        <w:autoSpaceDE w:val="0"/>
        <w:autoSpaceDN w:val="0"/>
        <w:adjustRightInd w:val="0"/>
        <w:spacing w:before="40" w:after="40"/>
        <w:ind w:right="176"/>
        <w:jc w:val="center"/>
        <w:rPr>
          <w:rFonts w:ascii="Arial" w:hAnsi="Arial" w:cs="Arial"/>
          <w:b/>
          <w:iCs/>
          <w:kern w:val="20"/>
          <w:sz w:val="20"/>
          <w:szCs w:val="20"/>
          <w:lang w:val="en-US"/>
        </w:rPr>
      </w:pPr>
    </w:p>
    <w:p w14:paraId="799C0EF2" w14:textId="77777777" w:rsidR="00B61982" w:rsidRDefault="00B61982" w:rsidP="00951BC2">
      <w:pPr>
        <w:widowControl w:val="0"/>
        <w:autoSpaceDE w:val="0"/>
        <w:autoSpaceDN w:val="0"/>
        <w:adjustRightInd w:val="0"/>
        <w:spacing w:before="40" w:after="40"/>
        <w:ind w:right="176"/>
        <w:jc w:val="center"/>
        <w:rPr>
          <w:rFonts w:ascii="Arial" w:hAnsi="Arial" w:cs="Arial"/>
          <w:b/>
          <w:iCs/>
          <w:kern w:val="20"/>
          <w:sz w:val="20"/>
          <w:szCs w:val="20"/>
          <w:lang w:val="en-US"/>
        </w:rPr>
      </w:pPr>
    </w:p>
    <w:p w14:paraId="04BEB6B2" w14:textId="77777777" w:rsidR="00B61982" w:rsidRDefault="00B61982" w:rsidP="00951BC2">
      <w:pPr>
        <w:widowControl w:val="0"/>
        <w:autoSpaceDE w:val="0"/>
        <w:autoSpaceDN w:val="0"/>
        <w:adjustRightInd w:val="0"/>
        <w:spacing w:before="40" w:after="40"/>
        <w:ind w:right="176"/>
        <w:jc w:val="center"/>
        <w:rPr>
          <w:rFonts w:ascii="Arial" w:hAnsi="Arial" w:cs="Arial"/>
          <w:b/>
          <w:iCs/>
          <w:kern w:val="20"/>
          <w:sz w:val="20"/>
          <w:szCs w:val="20"/>
          <w:lang w:val="en-US"/>
        </w:rPr>
      </w:pPr>
    </w:p>
    <w:p w14:paraId="24BB6DF8" w14:textId="308BF83B" w:rsidR="001C10D0" w:rsidRPr="00951BC2" w:rsidRDefault="008F2BD8" w:rsidP="00951BC2">
      <w:pPr>
        <w:widowControl w:val="0"/>
        <w:autoSpaceDE w:val="0"/>
        <w:autoSpaceDN w:val="0"/>
        <w:adjustRightInd w:val="0"/>
        <w:spacing w:before="40" w:after="40"/>
        <w:ind w:right="176"/>
        <w:jc w:val="center"/>
        <w:rPr>
          <w:rFonts w:ascii="Arial" w:hAnsi="Arial" w:cs="Arial"/>
          <w:b/>
          <w:iCs/>
          <w:kern w:val="20"/>
          <w:sz w:val="20"/>
          <w:szCs w:val="20"/>
          <w:lang w:val="en-US"/>
        </w:rPr>
      </w:pPr>
      <w:r w:rsidRPr="00671620">
        <w:rPr>
          <w:rFonts w:ascii="Arial" w:hAnsi="Arial" w:cs="Arial"/>
          <w:b/>
          <w:iCs/>
          <w:kern w:val="20"/>
          <w:sz w:val="20"/>
          <w:szCs w:val="20"/>
          <w:lang w:val="en-US"/>
        </w:rPr>
        <w:t>Postdoctoral</w:t>
      </w:r>
      <w:r w:rsidRPr="00671620">
        <w:rPr>
          <w:rFonts w:ascii="Arial" w:hAnsi="Arial" w:cs="Arial"/>
          <w:b/>
          <w:iCs/>
          <w:caps/>
          <w:kern w:val="20"/>
          <w:sz w:val="20"/>
          <w:szCs w:val="20"/>
          <w:lang w:val="en-US"/>
        </w:rPr>
        <w:t xml:space="preserve"> </w:t>
      </w:r>
      <w:r w:rsidR="004E5299" w:rsidRPr="00671620">
        <w:rPr>
          <w:rFonts w:ascii="Arial" w:hAnsi="Arial" w:cs="Arial"/>
          <w:b/>
          <w:iCs/>
          <w:kern w:val="20"/>
          <w:sz w:val="20"/>
          <w:szCs w:val="20"/>
          <w:lang w:val="en-US"/>
        </w:rPr>
        <w:t>Position</w:t>
      </w:r>
      <w:r w:rsidR="001C10D0" w:rsidRPr="00671620">
        <w:rPr>
          <w:rFonts w:ascii="Arial" w:hAnsi="Arial" w:cs="Arial"/>
          <w:b/>
          <w:iCs/>
          <w:kern w:val="1"/>
          <w:sz w:val="20"/>
          <w:szCs w:val="20"/>
          <w:lang w:val="en-US"/>
        </w:rPr>
        <w:t xml:space="preserve">, </w:t>
      </w:r>
      <w:r w:rsidR="00150FA9" w:rsidRPr="00671620">
        <w:rPr>
          <w:rFonts w:ascii="Arial" w:hAnsi="Arial" w:cs="Arial"/>
          <w:b/>
          <w:iCs/>
          <w:kern w:val="1"/>
          <w:sz w:val="20"/>
          <w:szCs w:val="20"/>
          <w:lang w:val="en-US"/>
        </w:rPr>
        <w:t xml:space="preserve">University </w:t>
      </w:r>
      <w:r w:rsidR="00671620" w:rsidRPr="00671620">
        <w:rPr>
          <w:rFonts w:ascii="Arial" w:hAnsi="Arial" w:cs="Arial"/>
          <w:b/>
          <w:iCs/>
          <w:kern w:val="1"/>
          <w:sz w:val="20"/>
          <w:szCs w:val="20"/>
          <w:lang w:val="en-US"/>
        </w:rPr>
        <w:t>of</w:t>
      </w:r>
      <w:r w:rsidR="00150FA9" w:rsidRPr="00671620">
        <w:rPr>
          <w:rFonts w:ascii="Arial" w:hAnsi="Arial" w:cs="Arial"/>
          <w:b/>
          <w:iCs/>
          <w:kern w:val="1"/>
          <w:sz w:val="20"/>
          <w:szCs w:val="20"/>
          <w:lang w:val="en-US"/>
        </w:rPr>
        <w:t xml:space="preserve"> Saint-Etienne</w:t>
      </w:r>
      <w:r w:rsidR="00671620" w:rsidRPr="00671620">
        <w:rPr>
          <w:rFonts w:ascii="Arial" w:hAnsi="Arial" w:cs="Arial"/>
          <w:b/>
          <w:iCs/>
          <w:kern w:val="1"/>
          <w:sz w:val="20"/>
          <w:szCs w:val="20"/>
          <w:lang w:val="en-US"/>
        </w:rPr>
        <w:t xml:space="preserve"> and </w:t>
      </w:r>
      <w:r w:rsidR="001A3CA8">
        <w:rPr>
          <w:rFonts w:ascii="Arial" w:hAnsi="Arial" w:cs="Arial"/>
          <w:b/>
          <w:iCs/>
          <w:kern w:val="1"/>
          <w:sz w:val="20"/>
          <w:szCs w:val="20"/>
          <w:lang w:val="en-US"/>
        </w:rPr>
        <w:t>St-Etienne</w:t>
      </w:r>
      <w:r w:rsidR="00671620" w:rsidRPr="00671620">
        <w:rPr>
          <w:rFonts w:ascii="Arial" w:hAnsi="Arial" w:cs="Arial"/>
          <w:b/>
          <w:iCs/>
          <w:kern w:val="1"/>
          <w:sz w:val="20"/>
          <w:szCs w:val="20"/>
          <w:lang w:val="en-US"/>
        </w:rPr>
        <w:t xml:space="preserve"> University Hospital</w:t>
      </w:r>
      <w:r w:rsidR="00671620">
        <w:rPr>
          <w:rFonts w:ascii="Arial" w:hAnsi="Arial" w:cs="Arial"/>
          <w:b/>
          <w:iCs/>
          <w:kern w:val="1"/>
          <w:sz w:val="20"/>
          <w:szCs w:val="20"/>
          <w:lang w:val="en-US"/>
        </w:rPr>
        <w:t xml:space="preserve">, </w:t>
      </w:r>
      <w:r w:rsidR="00150FA9" w:rsidRPr="00671620">
        <w:rPr>
          <w:rFonts w:ascii="Arial" w:hAnsi="Arial" w:cs="Arial"/>
          <w:b/>
          <w:iCs/>
          <w:kern w:val="1"/>
          <w:sz w:val="20"/>
          <w:szCs w:val="20"/>
          <w:lang w:val="en-US"/>
        </w:rPr>
        <w:t>France</w:t>
      </w:r>
      <w:bookmarkEnd w:id="0"/>
    </w:p>
    <w:p w14:paraId="45768F4C" w14:textId="77777777" w:rsidR="00660FC6" w:rsidRPr="00671620" w:rsidRDefault="00660FC6" w:rsidP="00B36FD5">
      <w:pPr>
        <w:widowControl w:val="0"/>
        <w:tabs>
          <w:tab w:val="left" w:pos="2552"/>
        </w:tabs>
        <w:autoSpaceDE w:val="0"/>
        <w:autoSpaceDN w:val="0"/>
        <w:adjustRightInd w:val="0"/>
        <w:spacing w:before="40" w:after="40"/>
        <w:ind w:right="176"/>
        <w:jc w:val="both"/>
        <w:rPr>
          <w:rFonts w:ascii="Arial" w:hAnsi="Arial" w:cs="Arial"/>
          <w:b/>
          <w:iCs/>
          <w:kern w:val="1"/>
          <w:sz w:val="20"/>
          <w:szCs w:val="20"/>
          <w:u w:val="single"/>
          <w:lang w:val="en-US"/>
        </w:rPr>
      </w:pPr>
    </w:p>
    <w:p w14:paraId="70642608" w14:textId="6875E6E7" w:rsidR="00797EDB" w:rsidRDefault="001C10D0" w:rsidP="00657966">
      <w:pPr>
        <w:widowControl w:val="0"/>
        <w:tabs>
          <w:tab w:val="left" w:pos="1560"/>
          <w:tab w:val="left" w:pos="2552"/>
        </w:tabs>
        <w:autoSpaceDE w:val="0"/>
        <w:autoSpaceDN w:val="0"/>
        <w:adjustRightInd w:val="0"/>
        <w:spacing w:before="40" w:after="40"/>
        <w:ind w:right="176"/>
        <w:jc w:val="both"/>
        <w:rPr>
          <w:rFonts w:ascii="Arial" w:hAnsi="Arial" w:cs="Arial"/>
          <w:iCs/>
          <w:kern w:val="1"/>
          <w:sz w:val="20"/>
          <w:szCs w:val="20"/>
          <w:lang w:val="en-US"/>
        </w:rPr>
      </w:pPr>
      <w:r w:rsidRPr="001C10D0">
        <w:rPr>
          <w:rFonts w:ascii="Arial" w:hAnsi="Arial" w:cs="Arial"/>
          <w:iCs/>
          <w:kern w:val="1"/>
          <w:sz w:val="20"/>
          <w:szCs w:val="20"/>
          <w:lang w:val="en-US"/>
        </w:rPr>
        <w:t xml:space="preserve">A </w:t>
      </w:r>
      <w:r w:rsidR="001A3CA8">
        <w:rPr>
          <w:rFonts w:ascii="Arial" w:hAnsi="Arial" w:cs="Arial"/>
          <w:iCs/>
          <w:kern w:val="1"/>
          <w:sz w:val="20"/>
          <w:szCs w:val="20"/>
          <w:lang w:val="en-US"/>
        </w:rPr>
        <w:t>renewable 1</w:t>
      </w:r>
      <w:r w:rsidR="00C41DA4">
        <w:rPr>
          <w:rFonts w:ascii="Arial" w:hAnsi="Arial" w:cs="Arial"/>
          <w:iCs/>
          <w:kern w:val="1"/>
          <w:sz w:val="20"/>
          <w:szCs w:val="20"/>
          <w:lang w:val="en-US"/>
        </w:rPr>
        <w:t>-y</w:t>
      </w:r>
      <w:r w:rsidR="00370D42">
        <w:rPr>
          <w:rFonts w:ascii="Arial" w:hAnsi="Arial" w:cs="Arial"/>
          <w:iCs/>
          <w:kern w:val="1"/>
          <w:sz w:val="20"/>
          <w:szCs w:val="20"/>
          <w:lang w:val="en-US"/>
        </w:rPr>
        <w:t>ea</w:t>
      </w:r>
      <w:r w:rsidR="00C41DA4">
        <w:rPr>
          <w:rFonts w:ascii="Arial" w:hAnsi="Arial" w:cs="Arial"/>
          <w:iCs/>
          <w:kern w:val="1"/>
          <w:sz w:val="20"/>
          <w:szCs w:val="20"/>
          <w:lang w:val="en-US"/>
        </w:rPr>
        <w:t xml:space="preserve">r </w:t>
      </w:r>
      <w:r w:rsidRPr="001C10D0">
        <w:rPr>
          <w:rFonts w:ascii="Arial" w:hAnsi="Arial" w:cs="Arial"/>
          <w:iCs/>
          <w:kern w:val="1"/>
          <w:sz w:val="20"/>
          <w:szCs w:val="20"/>
          <w:lang w:val="en-US"/>
        </w:rPr>
        <w:t xml:space="preserve">fully funded </w:t>
      </w:r>
      <w:r w:rsidR="008F2BD8">
        <w:rPr>
          <w:rFonts w:ascii="Arial" w:hAnsi="Arial" w:cs="Arial"/>
          <w:iCs/>
          <w:kern w:val="1"/>
          <w:sz w:val="20"/>
          <w:szCs w:val="20"/>
          <w:lang w:val="en-US"/>
        </w:rPr>
        <w:t>Postdoctoral</w:t>
      </w:r>
      <w:r w:rsidRPr="001C10D0">
        <w:rPr>
          <w:rFonts w:ascii="Arial" w:hAnsi="Arial" w:cs="Arial"/>
          <w:iCs/>
          <w:kern w:val="1"/>
          <w:sz w:val="20"/>
          <w:szCs w:val="20"/>
          <w:lang w:val="en-US"/>
        </w:rPr>
        <w:t xml:space="preserve"> position is available at the University </w:t>
      </w:r>
      <w:r w:rsidR="00F34DDD">
        <w:rPr>
          <w:rFonts w:ascii="Arial" w:hAnsi="Arial" w:cs="Arial"/>
          <w:iCs/>
          <w:kern w:val="1"/>
          <w:sz w:val="20"/>
          <w:szCs w:val="20"/>
          <w:lang w:val="en-US"/>
        </w:rPr>
        <w:t>Jean Monnet in Saint-Etienne (France)</w:t>
      </w:r>
      <w:r w:rsidRPr="001C10D0">
        <w:rPr>
          <w:rFonts w:ascii="Arial" w:hAnsi="Arial" w:cs="Arial"/>
          <w:iCs/>
          <w:kern w:val="1"/>
          <w:sz w:val="20"/>
          <w:szCs w:val="20"/>
          <w:lang w:val="en-US"/>
        </w:rPr>
        <w:t xml:space="preserve"> under the supervision of </w:t>
      </w:r>
      <w:r w:rsidR="00CE4038">
        <w:rPr>
          <w:rFonts w:ascii="Arial" w:hAnsi="Arial" w:cs="Arial"/>
          <w:iCs/>
          <w:kern w:val="1"/>
          <w:sz w:val="20"/>
          <w:szCs w:val="20"/>
          <w:lang w:val="en-US"/>
        </w:rPr>
        <w:t>Pr</w:t>
      </w:r>
      <w:r w:rsidR="001A3CA8">
        <w:rPr>
          <w:rFonts w:ascii="Arial" w:hAnsi="Arial" w:cs="Arial"/>
          <w:iCs/>
          <w:kern w:val="1"/>
          <w:sz w:val="20"/>
          <w:szCs w:val="20"/>
          <w:lang w:val="en-US"/>
        </w:rPr>
        <w:t>of</w:t>
      </w:r>
      <w:r w:rsidR="00CE4038">
        <w:rPr>
          <w:rFonts w:ascii="Arial" w:hAnsi="Arial" w:cs="Arial"/>
          <w:iCs/>
          <w:kern w:val="1"/>
          <w:sz w:val="20"/>
          <w:szCs w:val="20"/>
          <w:lang w:val="en-US"/>
        </w:rPr>
        <w:t xml:space="preserve"> </w:t>
      </w:r>
      <w:r>
        <w:rPr>
          <w:rFonts w:ascii="Arial" w:hAnsi="Arial" w:cs="Arial"/>
          <w:iCs/>
          <w:kern w:val="1"/>
          <w:sz w:val="20"/>
          <w:szCs w:val="20"/>
          <w:lang w:val="en-US"/>
        </w:rPr>
        <w:t>Guillaume MILLET</w:t>
      </w:r>
      <w:r w:rsidR="001A3CA8">
        <w:rPr>
          <w:rFonts w:ascii="Arial" w:hAnsi="Arial" w:cs="Arial"/>
          <w:iCs/>
          <w:kern w:val="1"/>
          <w:sz w:val="20"/>
          <w:szCs w:val="20"/>
          <w:lang w:val="en-US"/>
        </w:rPr>
        <w:t xml:space="preserve"> and Prof Jean-Philippe </w:t>
      </w:r>
      <w:r w:rsidR="001A3CA8" w:rsidRPr="001A3CA8">
        <w:rPr>
          <w:rFonts w:ascii="Arial" w:hAnsi="Arial" w:cs="Arial"/>
          <w:iCs/>
          <w:kern w:val="1"/>
          <w:sz w:val="20"/>
          <w:szCs w:val="20"/>
          <w:lang w:val="en-US"/>
        </w:rPr>
        <w:t>CAMDESSANCHE</w:t>
      </w:r>
      <w:r w:rsidRPr="00F34DDD">
        <w:rPr>
          <w:rFonts w:ascii="Arial" w:hAnsi="Arial" w:cs="Arial"/>
          <w:iCs/>
          <w:kern w:val="1"/>
          <w:sz w:val="20"/>
          <w:szCs w:val="20"/>
          <w:lang w:val="en-US"/>
        </w:rPr>
        <w:t>.</w:t>
      </w:r>
      <w:r w:rsidRPr="001C10D0">
        <w:rPr>
          <w:rFonts w:ascii="Arial" w:hAnsi="Arial" w:cs="Arial"/>
          <w:iCs/>
          <w:kern w:val="1"/>
          <w:sz w:val="20"/>
          <w:szCs w:val="20"/>
          <w:lang w:val="en-US"/>
        </w:rPr>
        <w:t xml:space="preserve"> </w:t>
      </w:r>
    </w:p>
    <w:p w14:paraId="4D13EF6D" w14:textId="77777777" w:rsidR="00797EDB" w:rsidRDefault="00797EDB" w:rsidP="00657966">
      <w:pPr>
        <w:widowControl w:val="0"/>
        <w:tabs>
          <w:tab w:val="left" w:pos="1560"/>
          <w:tab w:val="left" w:pos="2552"/>
        </w:tabs>
        <w:autoSpaceDE w:val="0"/>
        <w:autoSpaceDN w:val="0"/>
        <w:adjustRightInd w:val="0"/>
        <w:spacing w:before="40" w:after="40"/>
        <w:ind w:right="176"/>
        <w:jc w:val="both"/>
        <w:rPr>
          <w:rFonts w:ascii="Arial" w:hAnsi="Arial" w:cs="Arial"/>
          <w:iCs/>
          <w:kern w:val="1"/>
          <w:sz w:val="20"/>
          <w:szCs w:val="20"/>
          <w:lang w:val="en-US"/>
        </w:rPr>
      </w:pPr>
    </w:p>
    <w:p w14:paraId="45197564" w14:textId="57399635" w:rsidR="002758BA" w:rsidRDefault="00797EDB" w:rsidP="002758BA">
      <w:pPr>
        <w:widowControl w:val="0"/>
        <w:tabs>
          <w:tab w:val="left" w:pos="1560"/>
          <w:tab w:val="left" w:pos="2552"/>
        </w:tabs>
        <w:autoSpaceDE w:val="0"/>
        <w:autoSpaceDN w:val="0"/>
        <w:adjustRightInd w:val="0"/>
        <w:spacing w:before="40" w:after="40"/>
        <w:ind w:right="176"/>
        <w:jc w:val="both"/>
        <w:rPr>
          <w:rFonts w:ascii="Arial" w:hAnsi="Arial" w:cs="Arial"/>
          <w:iCs/>
          <w:kern w:val="1"/>
          <w:sz w:val="20"/>
          <w:szCs w:val="20"/>
          <w:lang w:val="en-US"/>
        </w:rPr>
      </w:pPr>
      <w:r w:rsidRPr="00797EDB">
        <w:rPr>
          <w:rFonts w:ascii="Arial" w:hAnsi="Arial" w:cs="Arial"/>
          <w:iCs/>
          <w:kern w:val="1"/>
          <w:sz w:val="20"/>
          <w:szCs w:val="20"/>
          <w:lang w:val="en-US"/>
        </w:rPr>
        <w:t xml:space="preserve">Applicants should have (or anticipate having) a Ph.D. and </w:t>
      </w:r>
      <w:r w:rsidR="008B2629">
        <w:rPr>
          <w:rFonts w:ascii="Arial" w:hAnsi="Arial" w:cs="Arial"/>
          <w:iCs/>
          <w:kern w:val="1"/>
          <w:sz w:val="20"/>
          <w:szCs w:val="20"/>
          <w:lang w:val="en-US"/>
        </w:rPr>
        <w:t xml:space="preserve">strong </w:t>
      </w:r>
      <w:r w:rsidRPr="00797EDB">
        <w:rPr>
          <w:rFonts w:ascii="Arial" w:hAnsi="Arial" w:cs="Arial"/>
          <w:iCs/>
          <w:kern w:val="1"/>
          <w:sz w:val="20"/>
          <w:szCs w:val="20"/>
          <w:lang w:val="en-US"/>
        </w:rPr>
        <w:t xml:space="preserve">research background in </w:t>
      </w:r>
      <w:r w:rsidR="00F34DDD">
        <w:rPr>
          <w:rFonts w:ascii="Arial" w:hAnsi="Arial" w:cs="Arial"/>
          <w:iCs/>
          <w:kern w:val="1"/>
          <w:sz w:val="20"/>
          <w:szCs w:val="20"/>
          <w:lang w:val="en-US"/>
        </w:rPr>
        <w:t>exercise physiology</w:t>
      </w:r>
      <w:r w:rsidR="00417E9F">
        <w:rPr>
          <w:rFonts w:ascii="Arial" w:hAnsi="Arial" w:cs="Arial"/>
          <w:iCs/>
          <w:kern w:val="1"/>
          <w:sz w:val="20"/>
          <w:szCs w:val="20"/>
          <w:lang w:val="en-US"/>
        </w:rPr>
        <w:t xml:space="preserve"> and neurophysiology</w:t>
      </w:r>
      <w:r>
        <w:rPr>
          <w:rFonts w:ascii="Arial" w:hAnsi="Arial" w:cs="Arial"/>
          <w:iCs/>
          <w:kern w:val="1"/>
          <w:sz w:val="20"/>
          <w:szCs w:val="20"/>
          <w:lang w:val="en-US"/>
        </w:rPr>
        <w:t xml:space="preserve">. </w:t>
      </w:r>
      <w:r w:rsidR="00671620">
        <w:rPr>
          <w:rFonts w:ascii="Arial" w:hAnsi="Arial" w:cs="Arial"/>
          <w:iCs/>
          <w:kern w:val="1"/>
          <w:sz w:val="20"/>
          <w:szCs w:val="20"/>
          <w:lang w:val="en-US"/>
        </w:rPr>
        <w:t>A</w:t>
      </w:r>
      <w:r>
        <w:rPr>
          <w:rFonts w:ascii="Arial" w:hAnsi="Arial" w:cs="Arial"/>
          <w:iCs/>
          <w:kern w:val="1"/>
          <w:sz w:val="20"/>
          <w:szCs w:val="20"/>
          <w:lang w:val="en-US"/>
        </w:rPr>
        <w:t xml:space="preserve"> clinical experience </w:t>
      </w:r>
      <w:r w:rsidR="00DB0886">
        <w:rPr>
          <w:rFonts w:ascii="Arial" w:hAnsi="Arial" w:cs="Arial"/>
          <w:iCs/>
          <w:kern w:val="1"/>
          <w:sz w:val="20"/>
          <w:szCs w:val="20"/>
          <w:lang w:val="en-US"/>
        </w:rPr>
        <w:t>will be</w:t>
      </w:r>
      <w:r>
        <w:rPr>
          <w:rFonts w:ascii="Arial" w:hAnsi="Arial" w:cs="Arial"/>
          <w:iCs/>
          <w:kern w:val="1"/>
          <w:sz w:val="20"/>
          <w:szCs w:val="20"/>
          <w:lang w:val="en-US"/>
        </w:rPr>
        <w:t xml:space="preserve"> valued</w:t>
      </w:r>
      <w:r w:rsidR="00671620">
        <w:rPr>
          <w:rFonts w:ascii="Arial" w:hAnsi="Arial" w:cs="Arial"/>
          <w:iCs/>
          <w:kern w:val="1"/>
          <w:sz w:val="20"/>
          <w:szCs w:val="20"/>
          <w:lang w:val="en-US"/>
        </w:rPr>
        <w:t>, especially if it involved</w:t>
      </w:r>
      <w:r w:rsidR="001A3CA8">
        <w:rPr>
          <w:rFonts w:ascii="Arial" w:hAnsi="Arial" w:cs="Arial"/>
          <w:iCs/>
          <w:kern w:val="1"/>
          <w:sz w:val="20"/>
          <w:szCs w:val="20"/>
          <w:lang w:val="en-US"/>
        </w:rPr>
        <w:t xml:space="preserve"> adult</w:t>
      </w:r>
      <w:r w:rsidR="00671620">
        <w:rPr>
          <w:rFonts w:ascii="Arial" w:hAnsi="Arial" w:cs="Arial"/>
          <w:iCs/>
          <w:kern w:val="1"/>
          <w:sz w:val="20"/>
          <w:szCs w:val="20"/>
          <w:lang w:val="en-US"/>
        </w:rPr>
        <w:t xml:space="preserve"> </w:t>
      </w:r>
      <w:r w:rsidR="001A3CA8">
        <w:rPr>
          <w:rFonts w:ascii="Arial" w:hAnsi="Arial" w:cs="Arial"/>
          <w:iCs/>
          <w:kern w:val="1"/>
          <w:sz w:val="20"/>
          <w:szCs w:val="20"/>
          <w:lang w:val="en-US"/>
        </w:rPr>
        <w:t>neurologi</w:t>
      </w:r>
      <w:r w:rsidR="00671620">
        <w:rPr>
          <w:rFonts w:ascii="Arial" w:hAnsi="Arial" w:cs="Arial"/>
          <w:iCs/>
          <w:kern w:val="1"/>
          <w:sz w:val="20"/>
          <w:szCs w:val="20"/>
          <w:lang w:val="en-US"/>
        </w:rPr>
        <w:t>c populations</w:t>
      </w:r>
      <w:r>
        <w:rPr>
          <w:rFonts w:ascii="Arial" w:hAnsi="Arial" w:cs="Arial"/>
          <w:iCs/>
          <w:kern w:val="1"/>
          <w:sz w:val="20"/>
          <w:szCs w:val="20"/>
          <w:lang w:val="en-US"/>
        </w:rPr>
        <w:t>.</w:t>
      </w:r>
      <w:r w:rsidR="00247FF9">
        <w:rPr>
          <w:rFonts w:ascii="Arial" w:hAnsi="Arial" w:cs="Arial"/>
          <w:iCs/>
          <w:kern w:val="1"/>
          <w:sz w:val="20"/>
          <w:szCs w:val="20"/>
          <w:lang w:val="en-US"/>
        </w:rPr>
        <w:t xml:space="preserve"> </w:t>
      </w:r>
      <w:r w:rsidR="002758BA" w:rsidRPr="00C41DA4">
        <w:rPr>
          <w:rFonts w:ascii="Arial" w:hAnsi="Arial" w:cs="Arial"/>
          <w:iCs/>
          <w:kern w:val="1"/>
          <w:sz w:val="20"/>
          <w:szCs w:val="20"/>
          <w:lang w:val="en-US"/>
        </w:rPr>
        <w:t>Applicants should also possess strong interpersonal skills</w:t>
      </w:r>
      <w:r w:rsidR="00A60ADC">
        <w:rPr>
          <w:rFonts w:ascii="Arial" w:hAnsi="Arial" w:cs="Arial"/>
          <w:iCs/>
          <w:kern w:val="1"/>
          <w:sz w:val="20"/>
          <w:szCs w:val="20"/>
          <w:lang w:val="en-US"/>
        </w:rPr>
        <w:t xml:space="preserve">, a good contact with </w:t>
      </w:r>
      <w:r w:rsidR="001A3CA8">
        <w:rPr>
          <w:rFonts w:ascii="Arial" w:hAnsi="Arial" w:cs="Arial"/>
          <w:iCs/>
          <w:kern w:val="1"/>
          <w:sz w:val="20"/>
          <w:szCs w:val="20"/>
          <w:lang w:val="en-US"/>
        </w:rPr>
        <w:t>patients</w:t>
      </w:r>
      <w:r w:rsidR="00A60ADC">
        <w:rPr>
          <w:rFonts w:ascii="Arial" w:hAnsi="Arial" w:cs="Arial"/>
          <w:iCs/>
          <w:kern w:val="1"/>
          <w:sz w:val="20"/>
          <w:szCs w:val="20"/>
          <w:lang w:val="en-US"/>
        </w:rPr>
        <w:t xml:space="preserve"> </w:t>
      </w:r>
      <w:r w:rsidR="002758BA" w:rsidRPr="00C41DA4">
        <w:rPr>
          <w:rFonts w:ascii="Arial" w:hAnsi="Arial" w:cs="Arial"/>
          <w:iCs/>
          <w:kern w:val="1"/>
          <w:sz w:val="20"/>
          <w:szCs w:val="20"/>
          <w:lang w:val="en-US"/>
        </w:rPr>
        <w:t xml:space="preserve">and be able to work independently with minimal supervision. The postdoctoral fellow will be responsible for </w:t>
      </w:r>
      <w:r w:rsidR="002758BA">
        <w:rPr>
          <w:rFonts w:ascii="Arial" w:hAnsi="Arial" w:cs="Arial"/>
          <w:iCs/>
          <w:kern w:val="1"/>
          <w:sz w:val="20"/>
          <w:szCs w:val="20"/>
          <w:lang w:val="en-US"/>
        </w:rPr>
        <w:t>(</w:t>
      </w:r>
      <w:proofErr w:type="spellStart"/>
      <w:r w:rsidR="002758BA">
        <w:rPr>
          <w:rFonts w:ascii="Arial" w:hAnsi="Arial" w:cs="Arial"/>
          <w:iCs/>
          <w:kern w:val="1"/>
          <w:sz w:val="20"/>
          <w:szCs w:val="20"/>
          <w:lang w:val="en-US"/>
        </w:rPr>
        <w:t>i</w:t>
      </w:r>
      <w:proofErr w:type="spellEnd"/>
      <w:r w:rsidR="00671620">
        <w:rPr>
          <w:rFonts w:ascii="Arial" w:hAnsi="Arial" w:cs="Arial"/>
          <w:iCs/>
          <w:kern w:val="1"/>
          <w:sz w:val="20"/>
          <w:szCs w:val="20"/>
          <w:lang w:val="en-US"/>
        </w:rPr>
        <w:t xml:space="preserve">) </w:t>
      </w:r>
      <w:r w:rsidR="002758BA" w:rsidRPr="00BE1A20">
        <w:rPr>
          <w:rFonts w:ascii="Arial" w:hAnsi="Arial" w:cs="Arial"/>
          <w:iCs/>
          <w:kern w:val="1"/>
          <w:sz w:val="20"/>
          <w:szCs w:val="20"/>
          <w:lang w:val="en-US"/>
        </w:rPr>
        <w:t xml:space="preserve">testing </w:t>
      </w:r>
      <w:r w:rsidR="001A3CA8">
        <w:rPr>
          <w:rFonts w:ascii="Arial" w:hAnsi="Arial" w:cs="Arial"/>
          <w:iCs/>
          <w:kern w:val="1"/>
          <w:sz w:val="20"/>
          <w:szCs w:val="20"/>
          <w:lang w:val="en-US"/>
        </w:rPr>
        <w:t>patients before and after the training intervention</w:t>
      </w:r>
      <w:r w:rsidR="00486A67">
        <w:rPr>
          <w:rFonts w:ascii="Arial" w:hAnsi="Arial" w:cs="Arial"/>
          <w:iCs/>
          <w:kern w:val="1"/>
          <w:sz w:val="20"/>
          <w:szCs w:val="20"/>
          <w:lang w:val="en-US"/>
        </w:rPr>
        <w:t xml:space="preserve"> </w:t>
      </w:r>
      <w:r w:rsidR="002758BA" w:rsidRPr="00BE1A20">
        <w:rPr>
          <w:rFonts w:ascii="Arial" w:hAnsi="Arial" w:cs="Arial"/>
          <w:iCs/>
          <w:kern w:val="1"/>
          <w:sz w:val="20"/>
          <w:szCs w:val="20"/>
          <w:lang w:val="en-US"/>
        </w:rPr>
        <w:t>in the laboratory</w:t>
      </w:r>
      <w:r w:rsidR="001A3CA8">
        <w:rPr>
          <w:rFonts w:ascii="Arial" w:hAnsi="Arial" w:cs="Arial"/>
          <w:iCs/>
          <w:kern w:val="1"/>
          <w:sz w:val="20"/>
          <w:szCs w:val="20"/>
          <w:lang w:val="en-US"/>
        </w:rPr>
        <w:t xml:space="preserve"> and (ii) supervising training intervention</w:t>
      </w:r>
      <w:r w:rsidR="001A3CA8" w:rsidRPr="00C41DA4">
        <w:rPr>
          <w:rFonts w:ascii="Arial" w:hAnsi="Arial" w:cs="Arial"/>
          <w:iCs/>
          <w:kern w:val="1"/>
          <w:sz w:val="20"/>
          <w:szCs w:val="20"/>
          <w:lang w:val="en-US"/>
        </w:rPr>
        <w:t xml:space="preserve"> </w:t>
      </w:r>
      <w:r w:rsidR="001A3CA8">
        <w:rPr>
          <w:rFonts w:ascii="Arial" w:hAnsi="Arial" w:cs="Arial"/>
          <w:iCs/>
          <w:kern w:val="1"/>
          <w:sz w:val="20"/>
          <w:szCs w:val="20"/>
          <w:lang w:val="en-US"/>
        </w:rPr>
        <w:t xml:space="preserve">both on site and remote. The position also requires to work in collaboration with engineers and clinicians. </w:t>
      </w:r>
      <w:r w:rsidR="002758BA" w:rsidRPr="00C41DA4">
        <w:rPr>
          <w:rFonts w:ascii="Arial" w:hAnsi="Arial" w:cs="Arial"/>
          <w:iCs/>
          <w:kern w:val="1"/>
          <w:sz w:val="20"/>
          <w:szCs w:val="20"/>
          <w:lang w:val="en-US"/>
        </w:rPr>
        <w:t xml:space="preserve">The most successful applicants will have a demonstrated interest in pursuing publication and grant opportunities. </w:t>
      </w:r>
      <w:r w:rsidR="002758BA" w:rsidRPr="001C10D0">
        <w:rPr>
          <w:rFonts w:ascii="Arial" w:hAnsi="Arial" w:cs="Arial"/>
          <w:iCs/>
          <w:kern w:val="1"/>
          <w:sz w:val="20"/>
          <w:szCs w:val="20"/>
          <w:lang w:val="en-US"/>
        </w:rPr>
        <w:t>The successful applicant will become part of a unique training and research environmen</w:t>
      </w:r>
      <w:r w:rsidR="00671620">
        <w:rPr>
          <w:rFonts w:ascii="Arial" w:hAnsi="Arial" w:cs="Arial"/>
          <w:iCs/>
          <w:kern w:val="1"/>
          <w:sz w:val="20"/>
          <w:szCs w:val="20"/>
          <w:lang w:val="en-US"/>
        </w:rPr>
        <w:t xml:space="preserve">t </w:t>
      </w:r>
      <w:r w:rsidR="002758BA" w:rsidRPr="001C10D0">
        <w:rPr>
          <w:rFonts w:ascii="Arial" w:hAnsi="Arial" w:cs="Arial"/>
          <w:iCs/>
          <w:kern w:val="1"/>
          <w:sz w:val="20"/>
          <w:szCs w:val="20"/>
          <w:lang w:val="en-US"/>
        </w:rPr>
        <w:t xml:space="preserve">within the multidisciplinary </w:t>
      </w:r>
      <w:r w:rsidR="00417E9F">
        <w:rPr>
          <w:rFonts w:ascii="Arial" w:hAnsi="Arial" w:cs="Arial"/>
          <w:iCs/>
          <w:kern w:val="1"/>
          <w:sz w:val="20"/>
          <w:szCs w:val="20"/>
          <w:lang w:val="en-US"/>
        </w:rPr>
        <w:t>Inter-u</w:t>
      </w:r>
      <w:r w:rsidR="002758BA" w:rsidRPr="005C4C0A">
        <w:rPr>
          <w:rFonts w:ascii="Arial" w:hAnsi="Arial" w:cs="Arial"/>
          <w:iCs/>
          <w:kern w:val="1"/>
          <w:sz w:val="20"/>
          <w:szCs w:val="20"/>
          <w:lang w:val="en-US"/>
        </w:rPr>
        <w:t>niversity Laboratory of Human Movement (LIBM)</w:t>
      </w:r>
      <w:r w:rsidR="001A3CA8">
        <w:rPr>
          <w:rFonts w:ascii="Arial" w:hAnsi="Arial" w:cs="Arial"/>
          <w:iCs/>
          <w:kern w:val="1"/>
          <w:sz w:val="20"/>
          <w:szCs w:val="20"/>
          <w:lang w:val="en-US"/>
        </w:rPr>
        <w:t xml:space="preserve">. </w:t>
      </w:r>
    </w:p>
    <w:p w14:paraId="52A13FAD" w14:textId="77777777" w:rsidR="00797EDB" w:rsidRDefault="00797EDB" w:rsidP="00657966">
      <w:pPr>
        <w:widowControl w:val="0"/>
        <w:tabs>
          <w:tab w:val="left" w:pos="1560"/>
          <w:tab w:val="left" w:pos="2552"/>
        </w:tabs>
        <w:autoSpaceDE w:val="0"/>
        <w:autoSpaceDN w:val="0"/>
        <w:adjustRightInd w:val="0"/>
        <w:spacing w:before="40" w:after="40"/>
        <w:ind w:right="176"/>
        <w:jc w:val="both"/>
        <w:rPr>
          <w:rFonts w:ascii="Arial" w:hAnsi="Arial" w:cs="Arial"/>
          <w:iCs/>
          <w:kern w:val="1"/>
          <w:sz w:val="20"/>
          <w:szCs w:val="20"/>
          <w:lang w:val="en-US"/>
        </w:rPr>
      </w:pPr>
    </w:p>
    <w:p w14:paraId="683DD80D" w14:textId="4D1E9702" w:rsidR="000B5777" w:rsidRDefault="008F2BD8" w:rsidP="000B5777">
      <w:pPr>
        <w:widowControl w:val="0"/>
        <w:tabs>
          <w:tab w:val="left" w:pos="1560"/>
          <w:tab w:val="left" w:pos="2552"/>
        </w:tabs>
        <w:autoSpaceDE w:val="0"/>
        <w:autoSpaceDN w:val="0"/>
        <w:adjustRightInd w:val="0"/>
        <w:spacing w:before="40" w:after="40"/>
        <w:ind w:right="176"/>
        <w:jc w:val="both"/>
        <w:rPr>
          <w:rFonts w:ascii="Arial" w:hAnsi="Arial" w:cs="Arial"/>
          <w:iCs/>
          <w:kern w:val="1"/>
          <w:sz w:val="20"/>
          <w:szCs w:val="20"/>
          <w:lang w:val="en-US"/>
        </w:rPr>
      </w:pPr>
      <w:r w:rsidRPr="008F2BD8">
        <w:rPr>
          <w:rFonts w:ascii="Arial" w:hAnsi="Arial" w:cs="Arial"/>
          <w:iCs/>
          <w:kern w:val="1"/>
          <w:sz w:val="20"/>
          <w:szCs w:val="20"/>
          <w:lang w:val="en-US"/>
        </w:rPr>
        <w:t>There are no citizenship restrictions.</w:t>
      </w:r>
      <w:r w:rsidR="00EC70FA" w:rsidRPr="00EC70FA">
        <w:rPr>
          <w:rFonts w:ascii="Arial" w:hAnsi="Arial" w:cs="Arial"/>
          <w:iCs/>
          <w:kern w:val="1"/>
          <w:sz w:val="20"/>
          <w:szCs w:val="20"/>
          <w:lang w:val="en-US"/>
        </w:rPr>
        <w:t xml:space="preserve"> </w:t>
      </w:r>
      <w:r w:rsidR="00EC70FA">
        <w:rPr>
          <w:rFonts w:ascii="Arial" w:hAnsi="Arial" w:cs="Arial"/>
          <w:iCs/>
          <w:kern w:val="1"/>
          <w:sz w:val="20"/>
          <w:szCs w:val="20"/>
          <w:lang w:val="en-US"/>
        </w:rPr>
        <w:t>Speaking French is not mandatory but will be considered as an asset and t</w:t>
      </w:r>
      <w:r w:rsidR="00EC70FA" w:rsidRPr="00332B83">
        <w:rPr>
          <w:rFonts w:ascii="Arial" w:hAnsi="Arial" w:cs="Arial"/>
          <w:iCs/>
          <w:kern w:val="1"/>
          <w:sz w:val="20"/>
          <w:szCs w:val="20"/>
          <w:lang w:val="en-US"/>
        </w:rPr>
        <w:t xml:space="preserve">he candidate must be willing to learn French. </w:t>
      </w:r>
      <w:r w:rsidR="00597543">
        <w:rPr>
          <w:rFonts w:ascii="Arial" w:hAnsi="Arial" w:cs="Arial"/>
          <w:iCs/>
          <w:kern w:val="1"/>
          <w:sz w:val="20"/>
          <w:szCs w:val="20"/>
          <w:lang w:val="en-US"/>
        </w:rPr>
        <w:t xml:space="preserve">A driving license is mandatory. </w:t>
      </w:r>
      <w:bookmarkStart w:id="1" w:name="_Hlk520213176"/>
      <w:r w:rsidR="000B5777" w:rsidRPr="00417E9F">
        <w:rPr>
          <w:rFonts w:ascii="Arial" w:hAnsi="Arial" w:cs="Arial"/>
          <w:iCs/>
          <w:kern w:val="1"/>
          <w:sz w:val="20"/>
          <w:szCs w:val="20"/>
          <w:lang w:val="en-US"/>
        </w:rPr>
        <w:t>Applications should include a cover letter</w:t>
      </w:r>
      <w:r w:rsidR="008149B9" w:rsidRPr="008149B9">
        <w:rPr>
          <w:lang w:val="en-CA"/>
        </w:rPr>
        <w:t xml:space="preserve"> </w:t>
      </w:r>
      <w:r w:rsidR="008149B9" w:rsidRPr="008149B9">
        <w:rPr>
          <w:rFonts w:ascii="Arial" w:hAnsi="Arial" w:cs="Arial"/>
          <w:iCs/>
          <w:kern w:val="1"/>
          <w:sz w:val="20"/>
          <w:szCs w:val="20"/>
          <w:lang w:val="en-US"/>
        </w:rPr>
        <w:t>discussing your interest in the position and stating the date when you expect to be available</w:t>
      </w:r>
      <w:r w:rsidR="000B5777" w:rsidRPr="00417E9F">
        <w:rPr>
          <w:rFonts w:ascii="Arial" w:hAnsi="Arial" w:cs="Arial"/>
          <w:iCs/>
          <w:kern w:val="1"/>
          <w:sz w:val="20"/>
          <w:szCs w:val="20"/>
          <w:lang w:val="en-US"/>
        </w:rPr>
        <w:t>, CV, and the names and contact information of two academic references.</w:t>
      </w:r>
    </w:p>
    <w:p w14:paraId="4FB381BA" w14:textId="77777777" w:rsidR="000B5777" w:rsidRDefault="000B5777" w:rsidP="000B5777">
      <w:pPr>
        <w:widowControl w:val="0"/>
        <w:tabs>
          <w:tab w:val="left" w:pos="1560"/>
          <w:tab w:val="left" w:pos="2552"/>
        </w:tabs>
        <w:autoSpaceDE w:val="0"/>
        <w:autoSpaceDN w:val="0"/>
        <w:adjustRightInd w:val="0"/>
        <w:spacing w:before="40" w:after="40"/>
        <w:ind w:right="176"/>
        <w:jc w:val="both"/>
        <w:rPr>
          <w:rFonts w:ascii="Arial" w:hAnsi="Arial" w:cs="Arial"/>
          <w:iCs/>
          <w:kern w:val="1"/>
          <w:sz w:val="20"/>
          <w:szCs w:val="20"/>
          <w:lang w:val="en-US"/>
        </w:rPr>
      </w:pPr>
    </w:p>
    <w:p w14:paraId="1B2E4626" w14:textId="5B540E14" w:rsidR="00417E9F" w:rsidRDefault="000B5777" w:rsidP="000B5777">
      <w:pPr>
        <w:widowControl w:val="0"/>
        <w:tabs>
          <w:tab w:val="left" w:pos="1560"/>
          <w:tab w:val="left" w:pos="2552"/>
        </w:tabs>
        <w:autoSpaceDE w:val="0"/>
        <w:autoSpaceDN w:val="0"/>
        <w:adjustRightInd w:val="0"/>
        <w:spacing w:before="40" w:after="40"/>
        <w:ind w:right="176"/>
        <w:jc w:val="both"/>
        <w:rPr>
          <w:rFonts w:ascii="Arial" w:hAnsi="Arial" w:cs="Arial"/>
          <w:iCs/>
          <w:kern w:val="1"/>
          <w:sz w:val="20"/>
          <w:szCs w:val="20"/>
          <w:lang w:val="en-US"/>
        </w:rPr>
      </w:pPr>
      <w:r w:rsidRPr="000B5777">
        <w:rPr>
          <w:rFonts w:ascii="Arial" w:hAnsi="Arial" w:cs="Arial"/>
          <w:iCs/>
          <w:kern w:val="1"/>
          <w:sz w:val="20"/>
          <w:szCs w:val="20"/>
          <w:lang w:val="en-US"/>
        </w:rPr>
        <w:t xml:space="preserve">Application deadline: </w:t>
      </w:r>
      <w:r w:rsidR="008149B9" w:rsidRPr="008149B9">
        <w:rPr>
          <w:rFonts w:ascii="Arial" w:hAnsi="Arial" w:cs="Arial"/>
          <w:iCs/>
          <w:kern w:val="1"/>
          <w:sz w:val="20"/>
          <w:szCs w:val="20"/>
          <w:lang w:val="en-US"/>
        </w:rPr>
        <w:t>will remain open until filled</w:t>
      </w:r>
      <w:r w:rsidR="00247FF9">
        <w:rPr>
          <w:rFonts w:ascii="Arial" w:hAnsi="Arial" w:cs="Arial"/>
          <w:iCs/>
          <w:kern w:val="1"/>
          <w:sz w:val="20"/>
          <w:szCs w:val="20"/>
          <w:lang w:val="en-US"/>
        </w:rPr>
        <w:t xml:space="preserve"> - </w:t>
      </w:r>
      <w:r w:rsidRPr="000B5777">
        <w:rPr>
          <w:rFonts w:ascii="Arial" w:hAnsi="Arial" w:cs="Arial"/>
          <w:iCs/>
          <w:kern w:val="1"/>
          <w:sz w:val="20"/>
          <w:szCs w:val="20"/>
          <w:lang w:val="en-US"/>
        </w:rPr>
        <w:t xml:space="preserve">Tentative start date: </w:t>
      </w:r>
      <w:r w:rsidR="00195819">
        <w:rPr>
          <w:rFonts w:ascii="Arial" w:hAnsi="Arial" w:cs="Arial"/>
          <w:iCs/>
          <w:kern w:val="1"/>
          <w:sz w:val="20"/>
          <w:szCs w:val="20"/>
          <w:lang w:val="en-US"/>
        </w:rPr>
        <w:t>November</w:t>
      </w:r>
      <w:r w:rsidR="00BE1A20">
        <w:rPr>
          <w:rFonts w:ascii="Arial" w:hAnsi="Arial" w:cs="Arial"/>
          <w:iCs/>
          <w:kern w:val="1"/>
          <w:sz w:val="20"/>
          <w:szCs w:val="20"/>
          <w:lang w:val="en-US"/>
        </w:rPr>
        <w:t xml:space="preserve"> 1</w:t>
      </w:r>
      <w:r w:rsidR="00BE1A20" w:rsidRPr="00BE1A20">
        <w:rPr>
          <w:rFonts w:ascii="Arial" w:hAnsi="Arial" w:cs="Arial"/>
          <w:iCs/>
          <w:kern w:val="1"/>
          <w:sz w:val="20"/>
          <w:szCs w:val="20"/>
          <w:vertAlign w:val="superscript"/>
          <w:lang w:val="en-US"/>
        </w:rPr>
        <w:t>st</w:t>
      </w:r>
      <w:r w:rsidR="00BE1A20">
        <w:rPr>
          <w:rFonts w:ascii="Arial" w:hAnsi="Arial" w:cs="Arial"/>
          <w:iCs/>
          <w:kern w:val="1"/>
          <w:sz w:val="20"/>
          <w:szCs w:val="20"/>
          <w:lang w:val="en-US"/>
        </w:rPr>
        <w:t>, 20</w:t>
      </w:r>
      <w:r w:rsidR="00671620">
        <w:rPr>
          <w:rFonts w:ascii="Arial" w:hAnsi="Arial" w:cs="Arial"/>
          <w:iCs/>
          <w:kern w:val="1"/>
          <w:sz w:val="20"/>
          <w:szCs w:val="20"/>
          <w:lang w:val="en-US"/>
        </w:rPr>
        <w:t>22</w:t>
      </w:r>
    </w:p>
    <w:bookmarkEnd w:id="1"/>
    <w:p w14:paraId="2B8D3F02" w14:textId="77777777" w:rsidR="00EC1BEA" w:rsidRDefault="00EC1BEA" w:rsidP="00657966">
      <w:pPr>
        <w:widowControl w:val="0"/>
        <w:tabs>
          <w:tab w:val="left" w:pos="1560"/>
          <w:tab w:val="left" w:pos="2552"/>
        </w:tabs>
        <w:autoSpaceDE w:val="0"/>
        <w:autoSpaceDN w:val="0"/>
        <w:adjustRightInd w:val="0"/>
        <w:spacing w:before="40" w:after="40"/>
        <w:ind w:right="176"/>
        <w:jc w:val="both"/>
        <w:rPr>
          <w:rFonts w:ascii="Arial" w:hAnsi="Arial" w:cs="Arial"/>
          <w:iCs/>
          <w:kern w:val="1"/>
          <w:sz w:val="20"/>
          <w:szCs w:val="20"/>
          <w:lang w:val="en-US"/>
        </w:rPr>
      </w:pPr>
    </w:p>
    <w:p w14:paraId="64B6EBAB" w14:textId="77777777" w:rsidR="00703F92" w:rsidRPr="006F131C" w:rsidRDefault="00552579" w:rsidP="00B36FD5">
      <w:pPr>
        <w:widowControl w:val="0"/>
        <w:autoSpaceDE w:val="0"/>
        <w:autoSpaceDN w:val="0"/>
        <w:adjustRightInd w:val="0"/>
        <w:spacing w:before="40" w:after="40"/>
        <w:ind w:right="176"/>
        <w:jc w:val="both"/>
        <w:rPr>
          <w:rFonts w:ascii="Arial" w:hAnsi="Arial" w:cs="Arial"/>
          <w:b/>
          <w:iCs/>
          <w:kern w:val="1"/>
          <w:sz w:val="20"/>
          <w:szCs w:val="20"/>
          <w:u w:val="single"/>
          <w:lang w:val="en-US"/>
        </w:rPr>
      </w:pPr>
      <w:r w:rsidRPr="006F131C">
        <w:rPr>
          <w:rFonts w:ascii="Arial" w:hAnsi="Arial" w:cs="Arial"/>
          <w:b/>
          <w:iCs/>
          <w:kern w:val="1"/>
          <w:sz w:val="20"/>
          <w:szCs w:val="20"/>
          <w:u w:val="single"/>
          <w:lang w:val="en-US"/>
        </w:rPr>
        <w:t>PROJECT</w:t>
      </w:r>
      <w:r w:rsidR="00E30483">
        <w:rPr>
          <w:rFonts w:ascii="Arial" w:hAnsi="Arial" w:cs="Arial"/>
          <w:b/>
          <w:iCs/>
          <w:kern w:val="1"/>
          <w:sz w:val="20"/>
          <w:szCs w:val="20"/>
          <w:u w:val="single"/>
          <w:lang w:val="en-US"/>
        </w:rPr>
        <w:t xml:space="preserve"> SUMMARY</w:t>
      </w:r>
    </w:p>
    <w:p w14:paraId="4EDA0769" w14:textId="77777777" w:rsidR="007A40DB" w:rsidRPr="007A40DB" w:rsidRDefault="007A40DB" w:rsidP="007A40DB">
      <w:pPr>
        <w:widowControl w:val="0"/>
        <w:autoSpaceDE w:val="0"/>
        <w:autoSpaceDN w:val="0"/>
        <w:adjustRightInd w:val="0"/>
        <w:spacing w:before="40" w:after="40"/>
        <w:ind w:right="176"/>
        <w:jc w:val="both"/>
        <w:rPr>
          <w:rFonts w:ascii="Arial" w:hAnsi="Arial" w:cs="Arial"/>
          <w:iCs/>
          <w:kern w:val="1"/>
          <w:sz w:val="20"/>
          <w:szCs w:val="20"/>
          <w:lang w:val="en-CA"/>
        </w:rPr>
      </w:pPr>
      <w:bookmarkStart w:id="2" w:name="_GoBack"/>
      <w:r w:rsidRPr="007A40DB">
        <w:rPr>
          <w:rFonts w:ascii="Arial" w:hAnsi="Arial" w:cs="Arial"/>
          <w:iCs/>
          <w:kern w:val="1"/>
          <w:sz w:val="20"/>
          <w:szCs w:val="20"/>
          <w:lang w:val="en-CA"/>
        </w:rPr>
        <w:t>Chronic fatigue is the most common and debilitating symptom in patients with multiple sclerosis</w:t>
      </w:r>
      <w:bookmarkEnd w:id="2"/>
      <w:r w:rsidRPr="007A40DB">
        <w:rPr>
          <w:rFonts w:ascii="Arial" w:hAnsi="Arial" w:cs="Arial"/>
          <w:iCs/>
          <w:kern w:val="1"/>
          <w:sz w:val="20"/>
          <w:szCs w:val="20"/>
          <w:lang w:val="en-CA"/>
        </w:rPr>
        <w:t xml:space="preserve"> (</w:t>
      </w:r>
      <w:proofErr w:type="spellStart"/>
      <w:r w:rsidRPr="007A40DB">
        <w:rPr>
          <w:rFonts w:ascii="Arial" w:hAnsi="Arial" w:cs="Arial"/>
          <w:iCs/>
          <w:kern w:val="1"/>
          <w:sz w:val="20"/>
          <w:szCs w:val="20"/>
          <w:lang w:val="en-CA"/>
        </w:rPr>
        <w:t>PwMS</w:t>
      </w:r>
      <w:proofErr w:type="spellEnd"/>
      <w:r w:rsidRPr="007A40DB">
        <w:rPr>
          <w:rFonts w:ascii="Arial" w:hAnsi="Arial" w:cs="Arial"/>
          <w:iCs/>
          <w:kern w:val="1"/>
          <w:sz w:val="20"/>
          <w:szCs w:val="20"/>
          <w:lang w:val="en-CA"/>
        </w:rPr>
        <w:t xml:space="preserve">). Recently, it has been proven that physical activity alleviates chronic fatigue, and improves muscular, cardiorespiratory, and cognitive functions. Nevertheless, the effects of physical exercise may vary between </w:t>
      </w:r>
      <w:proofErr w:type="spellStart"/>
      <w:r w:rsidRPr="007A40DB">
        <w:rPr>
          <w:rFonts w:ascii="Arial" w:hAnsi="Arial" w:cs="Arial"/>
          <w:iCs/>
          <w:kern w:val="1"/>
          <w:sz w:val="20"/>
          <w:szCs w:val="20"/>
          <w:lang w:val="en-CA"/>
        </w:rPr>
        <w:t>PwMS</w:t>
      </w:r>
      <w:proofErr w:type="spellEnd"/>
      <w:r w:rsidRPr="007A40DB">
        <w:rPr>
          <w:rFonts w:ascii="Arial" w:hAnsi="Arial" w:cs="Arial"/>
          <w:iCs/>
          <w:kern w:val="1"/>
          <w:sz w:val="20"/>
          <w:szCs w:val="20"/>
          <w:lang w:val="en-CA"/>
        </w:rPr>
        <w:t>. Due to the pandemic COVID-19, physical activity at home has increased in the general population, but the lack of supervision and knowledge of patients limits their capacity to exercise appropriately and to persevere in the long run.</w:t>
      </w:r>
    </w:p>
    <w:p w14:paraId="44E3847B" w14:textId="77777777" w:rsidR="007A40DB" w:rsidRPr="007A40DB" w:rsidRDefault="007A40DB" w:rsidP="007A40DB">
      <w:pPr>
        <w:widowControl w:val="0"/>
        <w:autoSpaceDE w:val="0"/>
        <w:autoSpaceDN w:val="0"/>
        <w:adjustRightInd w:val="0"/>
        <w:spacing w:before="40" w:after="40"/>
        <w:ind w:right="176"/>
        <w:jc w:val="both"/>
        <w:rPr>
          <w:rFonts w:ascii="Arial" w:hAnsi="Arial" w:cs="Arial"/>
          <w:iCs/>
          <w:kern w:val="1"/>
          <w:sz w:val="20"/>
          <w:szCs w:val="20"/>
          <w:lang w:val="en-CA"/>
        </w:rPr>
      </w:pPr>
      <w:r w:rsidRPr="007A40DB">
        <w:rPr>
          <w:rFonts w:ascii="Arial" w:hAnsi="Arial" w:cs="Arial"/>
          <w:iCs/>
          <w:kern w:val="1"/>
          <w:sz w:val="20"/>
          <w:szCs w:val="20"/>
          <w:lang w:val="en-CA"/>
        </w:rPr>
        <w:t xml:space="preserve">The main objective of this project is to characterise the benefits of a tailored exercise intervention compared to the benefits of a traditional exercise intervention with regards to reducing perceived fatigue and improving quality of life of </w:t>
      </w:r>
      <w:proofErr w:type="spellStart"/>
      <w:r w:rsidRPr="007A40DB">
        <w:rPr>
          <w:rFonts w:ascii="Arial" w:hAnsi="Arial" w:cs="Arial"/>
          <w:iCs/>
          <w:kern w:val="1"/>
          <w:sz w:val="20"/>
          <w:szCs w:val="20"/>
          <w:lang w:val="en-CA"/>
        </w:rPr>
        <w:t>PwMS</w:t>
      </w:r>
      <w:proofErr w:type="spellEnd"/>
      <w:r w:rsidRPr="007A40DB">
        <w:rPr>
          <w:rFonts w:ascii="Arial" w:hAnsi="Arial" w:cs="Arial"/>
          <w:iCs/>
          <w:kern w:val="1"/>
          <w:sz w:val="20"/>
          <w:szCs w:val="20"/>
          <w:lang w:val="en-CA"/>
        </w:rPr>
        <w:t xml:space="preserve"> declaring perceived fatigue. The second objective is to compare the feasibility, adherence to and effectiveness of these two training programs, conducted either at home with the help of a dedicated application or in the laboratory under supervision.</w:t>
      </w:r>
    </w:p>
    <w:p w14:paraId="4C11A7B3" w14:textId="77777777" w:rsidR="007A40DB" w:rsidRPr="007A40DB" w:rsidRDefault="007A40DB" w:rsidP="007A40DB">
      <w:pPr>
        <w:widowControl w:val="0"/>
        <w:autoSpaceDE w:val="0"/>
        <w:autoSpaceDN w:val="0"/>
        <w:adjustRightInd w:val="0"/>
        <w:spacing w:before="40" w:after="40"/>
        <w:ind w:right="176"/>
        <w:jc w:val="both"/>
        <w:rPr>
          <w:rFonts w:ascii="Arial" w:hAnsi="Arial" w:cs="Arial"/>
          <w:iCs/>
          <w:kern w:val="1"/>
          <w:sz w:val="20"/>
          <w:szCs w:val="20"/>
          <w:lang w:val="en-CA"/>
        </w:rPr>
      </w:pPr>
      <w:proofErr w:type="spellStart"/>
      <w:r w:rsidRPr="007A40DB">
        <w:rPr>
          <w:rFonts w:ascii="Arial" w:hAnsi="Arial" w:cs="Arial"/>
          <w:iCs/>
          <w:kern w:val="1"/>
          <w:sz w:val="20"/>
          <w:szCs w:val="20"/>
          <w:lang w:val="en-CA"/>
        </w:rPr>
        <w:t>PwMS</w:t>
      </w:r>
      <w:proofErr w:type="spellEnd"/>
      <w:r w:rsidRPr="007A40DB">
        <w:rPr>
          <w:rFonts w:ascii="Arial" w:hAnsi="Arial" w:cs="Arial"/>
          <w:iCs/>
          <w:kern w:val="1"/>
          <w:sz w:val="20"/>
          <w:szCs w:val="20"/>
          <w:lang w:val="en-CA"/>
        </w:rPr>
        <w:t xml:space="preserve"> with a high level of perceived fatigue will be randomly assigned to one of the following 4 groups: (1) traditional and (2) individualized exercises performed in the laboratory, (3) traditional and (4) individualized exercises performed at home. The two traditional groups will perform aerobic and resistance exercises consistent with the exercise guidelines for </w:t>
      </w:r>
      <w:proofErr w:type="spellStart"/>
      <w:r w:rsidRPr="007A40DB">
        <w:rPr>
          <w:rFonts w:ascii="Arial" w:hAnsi="Arial" w:cs="Arial"/>
          <w:iCs/>
          <w:kern w:val="1"/>
          <w:sz w:val="20"/>
          <w:szCs w:val="20"/>
          <w:lang w:val="en-CA"/>
        </w:rPr>
        <w:t>PwMS</w:t>
      </w:r>
      <w:proofErr w:type="spellEnd"/>
      <w:r w:rsidRPr="007A40DB">
        <w:rPr>
          <w:rFonts w:ascii="Arial" w:hAnsi="Arial" w:cs="Arial"/>
          <w:iCs/>
          <w:kern w:val="1"/>
          <w:sz w:val="20"/>
          <w:szCs w:val="20"/>
          <w:lang w:val="en-CA"/>
        </w:rPr>
        <w:t>. The two individualized groups will perform a program designed to address identified individual disabilities. Participants will be evaluated before and after the procedures using subjective and objective tests.</w:t>
      </w:r>
    </w:p>
    <w:p w14:paraId="57CBB287" w14:textId="56D7F144" w:rsidR="00935627" w:rsidRPr="00BE1A20" w:rsidRDefault="007A40DB" w:rsidP="007A40DB">
      <w:pPr>
        <w:widowControl w:val="0"/>
        <w:autoSpaceDE w:val="0"/>
        <w:autoSpaceDN w:val="0"/>
        <w:adjustRightInd w:val="0"/>
        <w:spacing w:before="40" w:after="40"/>
        <w:ind w:right="176"/>
        <w:jc w:val="both"/>
        <w:rPr>
          <w:rFonts w:ascii="Arial" w:hAnsi="Arial" w:cs="Arial"/>
          <w:iCs/>
          <w:kern w:val="1"/>
          <w:sz w:val="20"/>
          <w:szCs w:val="20"/>
          <w:lang w:val="en-CA"/>
        </w:rPr>
      </w:pPr>
      <w:r w:rsidRPr="007A40DB">
        <w:rPr>
          <w:rFonts w:ascii="Arial" w:hAnsi="Arial" w:cs="Arial"/>
          <w:iCs/>
          <w:kern w:val="1"/>
          <w:sz w:val="20"/>
          <w:szCs w:val="20"/>
          <w:lang w:val="en-CA"/>
        </w:rPr>
        <w:t>We aim to demonstrate that (</w:t>
      </w:r>
      <w:proofErr w:type="spellStart"/>
      <w:r w:rsidRPr="007A40DB">
        <w:rPr>
          <w:rFonts w:ascii="Arial" w:hAnsi="Arial" w:cs="Arial"/>
          <w:iCs/>
          <w:kern w:val="1"/>
          <w:sz w:val="20"/>
          <w:szCs w:val="20"/>
          <w:lang w:val="en-CA"/>
        </w:rPr>
        <w:t>i</w:t>
      </w:r>
      <w:proofErr w:type="spellEnd"/>
      <w:r w:rsidRPr="007A40DB">
        <w:rPr>
          <w:rFonts w:ascii="Arial" w:hAnsi="Arial" w:cs="Arial"/>
          <w:iCs/>
          <w:kern w:val="1"/>
          <w:sz w:val="20"/>
          <w:szCs w:val="20"/>
          <w:lang w:val="en-CA"/>
        </w:rPr>
        <w:t xml:space="preserve">) physical activity intervention tailored to fatigue etiology is more efficient than following general guidelines and (ii) an innovative web-based program can be as efficient as the in-person training. From the present application, we will propose simple tests and recommendations to help the clinicians improve the care and rehabilitation of </w:t>
      </w:r>
      <w:proofErr w:type="spellStart"/>
      <w:r w:rsidRPr="007A40DB">
        <w:rPr>
          <w:rFonts w:ascii="Arial" w:hAnsi="Arial" w:cs="Arial"/>
          <w:iCs/>
          <w:kern w:val="1"/>
          <w:sz w:val="20"/>
          <w:szCs w:val="20"/>
          <w:lang w:val="en-CA"/>
        </w:rPr>
        <w:t>PwMS</w:t>
      </w:r>
      <w:proofErr w:type="spellEnd"/>
      <w:r w:rsidRPr="007A40DB">
        <w:rPr>
          <w:rFonts w:ascii="Arial" w:hAnsi="Arial" w:cs="Arial"/>
          <w:iCs/>
          <w:kern w:val="1"/>
          <w:sz w:val="20"/>
          <w:szCs w:val="20"/>
          <w:lang w:val="en-CA"/>
        </w:rPr>
        <w:t xml:space="preserve"> i.e. to favor individualised intervention in order to minimize fatigue and better improve quality of life.</w:t>
      </w:r>
    </w:p>
    <w:p w14:paraId="59C76AE5" w14:textId="57445262" w:rsidR="002758BA" w:rsidRPr="00D8182F" w:rsidRDefault="002758BA" w:rsidP="002758BA">
      <w:pPr>
        <w:widowControl w:val="0"/>
        <w:autoSpaceDE w:val="0"/>
        <w:autoSpaceDN w:val="0"/>
        <w:adjustRightInd w:val="0"/>
        <w:spacing w:before="40" w:after="40"/>
        <w:ind w:right="176"/>
        <w:jc w:val="both"/>
        <w:rPr>
          <w:rFonts w:ascii="Arial" w:hAnsi="Arial" w:cs="Arial"/>
          <w:b/>
          <w:iCs/>
          <w:caps/>
          <w:kern w:val="20"/>
          <w:sz w:val="20"/>
          <w:szCs w:val="20"/>
          <w:u w:val="single"/>
        </w:rPr>
      </w:pPr>
      <w:r w:rsidRPr="00D8182F">
        <w:rPr>
          <w:rFonts w:ascii="Arial" w:hAnsi="Arial" w:cs="Arial"/>
          <w:b/>
          <w:iCs/>
          <w:caps/>
          <w:kern w:val="20"/>
          <w:sz w:val="20"/>
          <w:szCs w:val="20"/>
          <w:u w:val="single"/>
        </w:rPr>
        <w:t>Contact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71620" w:rsidRPr="00671620" w14:paraId="24955980" w14:textId="77777777" w:rsidTr="00445391">
        <w:tc>
          <w:tcPr>
            <w:tcW w:w="4531" w:type="dxa"/>
          </w:tcPr>
          <w:p w14:paraId="451829EF" w14:textId="7ADC30A1" w:rsidR="00671620" w:rsidRDefault="00914909" w:rsidP="00671620">
            <w:pPr>
              <w:widowControl w:val="0"/>
              <w:autoSpaceDE w:val="0"/>
              <w:autoSpaceDN w:val="0"/>
              <w:adjustRightInd w:val="0"/>
              <w:spacing w:before="40" w:after="40"/>
              <w:ind w:right="176"/>
              <w:jc w:val="both"/>
              <w:rPr>
                <w:rFonts w:ascii="Arial" w:hAnsi="Arial" w:cs="Arial"/>
                <w:iCs/>
                <w:kern w:val="1"/>
                <w:sz w:val="20"/>
                <w:szCs w:val="20"/>
              </w:rPr>
            </w:pPr>
            <w:r>
              <w:rPr>
                <w:rFonts w:ascii="Arial" w:hAnsi="Arial" w:cs="Arial"/>
                <w:iCs/>
                <w:kern w:val="1"/>
                <w:sz w:val="20"/>
                <w:szCs w:val="20"/>
              </w:rPr>
              <w:t>Pr</w:t>
            </w:r>
            <w:r w:rsidR="005927FF">
              <w:rPr>
                <w:rFonts w:ascii="Arial" w:hAnsi="Arial" w:cs="Arial"/>
                <w:iCs/>
                <w:kern w:val="1"/>
                <w:sz w:val="20"/>
                <w:szCs w:val="20"/>
              </w:rPr>
              <w:t>of</w:t>
            </w:r>
            <w:r>
              <w:rPr>
                <w:rFonts w:ascii="Arial" w:hAnsi="Arial" w:cs="Arial"/>
                <w:iCs/>
                <w:kern w:val="1"/>
                <w:sz w:val="20"/>
                <w:szCs w:val="20"/>
              </w:rPr>
              <w:t xml:space="preserve"> </w:t>
            </w:r>
            <w:r w:rsidR="00671620" w:rsidRPr="00671620">
              <w:rPr>
                <w:rFonts w:ascii="Arial" w:hAnsi="Arial" w:cs="Arial"/>
                <w:iCs/>
                <w:kern w:val="1"/>
                <w:sz w:val="20"/>
                <w:szCs w:val="20"/>
              </w:rPr>
              <w:t>Guillaume MILLET</w:t>
            </w:r>
          </w:p>
          <w:p w14:paraId="50882445" w14:textId="4A46E52F" w:rsidR="00671620" w:rsidRPr="00671620" w:rsidRDefault="00671620" w:rsidP="00671620">
            <w:pPr>
              <w:widowControl w:val="0"/>
              <w:autoSpaceDE w:val="0"/>
              <w:autoSpaceDN w:val="0"/>
              <w:adjustRightInd w:val="0"/>
              <w:spacing w:before="40" w:after="40"/>
              <w:ind w:right="176"/>
              <w:jc w:val="both"/>
              <w:rPr>
                <w:rFonts w:ascii="Arial" w:hAnsi="Arial" w:cs="Arial"/>
                <w:iCs/>
                <w:kern w:val="1"/>
                <w:sz w:val="20"/>
                <w:szCs w:val="20"/>
              </w:rPr>
            </w:pPr>
            <w:r>
              <w:rPr>
                <w:rFonts w:ascii="Arial" w:hAnsi="Arial" w:cs="Arial"/>
                <w:iCs/>
                <w:kern w:val="1"/>
                <w:sz w:val="20"/>
                <w:szCs w:val="20"/>
              </w:rPr>
              <w:t>LIBM</w:t>
            </w:r>
          </w:p>
          <w:p w14:paraId="4B0D8CE4" w14:textId="77777777" w:rsidR="00671620" w:rsidRPr="00671620" w:rsidRDefault="00671620" w:rsidP="00671620">
            <w:pPr>
              <w:widowControl w:val="0"/>
              <w:autoSpaceDE w:val="0"/>
              <w:autoSpaceDN w:val="0"/>
              <w:adjustRightInd w:val="0"/>
              <w:spacing w:before="40" w:after="40"/>
              <w:ind w:right="176"/>
              <w:rPr>
                <w:rFonts w:ascii="Arial" w:hAnsi="Arial" w:cs="Arial"/>
                <w:iCs/>
                <w:kern w:val="1"/>
                <w:sz w:val="20"/>
                <w:szCs w:val="20"/>
              </w:rPr>
            </w:pPr>
            <w:proofErr w:type="spellStart"/>
            <w:r w:rsidRPr="00671620">
              <w:rPr>
                <w:rFonts w:ascii="Arial" w:hAnsi="Arial" w:cs="Arial"/>
                <w:iCs/>
                <w:kern w:val="1"/>
                <w:sz w:val="20"/>
                <w:szCs w:val="20"/>
              </w:rPr>
              <w:t>University</w:t>
            </w:r>
            <w:proofErr w:type="spellEnd"/>
            <w:r w:rsidRPr="00671620">
              <w:rPr>
                <w:rFonts w:ascii="Arial" w:hAnsi="Arial" w:cs="Arial"/>
                <w:iCs/>
                <w:kern w:val="1"/>
                <w:sz w:val="20"/>
                <w:szCs w:val="20"/>
              </w:rPr>
              <w:t xml:space="preserve"> Jean Monnet Saint-Etienne, France</w:t>
            </w:r>
          </w:p>
          <w:p w14:paraId="61E2E337" w14:textId="25FDD8E7" w:rsidR="00671620" w:rsidRPr="00671620" w:rsidRDefault="00E03D2C" w:rsidP="00671620">
            <w:pPr>
              <w:widowControl w:val="0"/>
              <w:autoSpaceDE w:val="0"/>
              <w:autoSpaceDN w:val="0"/>
              <w:adjustRightInd w:val="0"/>
              <w:spacing w:before="40" w:after="40"/>
              <w:ind w:right="176"/>
              <w:rPr>
                <w:rFonts w:ascii="Arial" w:hAnsi="Arial" w:cs="Arial"/>
                <w:iCs/>
                <w:color w:val="000000" w:themeColor="text1"/>
                <w:kern w:val="1"/>
                <w:sz w:val="20"/>
                <w:szCs w:val="20"/>
              </w:rPr>
            </w:pPr>
            <w:hyperlink r:id="rId10" w:history="1">
              <w:r w:rsidR="00671620" w:rsidRPr="00671620">
                <w:rPr>
                  <w:rStyle w:val="Lienhypertexte"/>
                  <w:rFonts w:ascii="Arial" w:hAnsi="Arial" w:cs="Arial"/>
                  <w:iCs/>
                  <w:color w:val="000000" w:themeColor="text1"/>
                  <w:kern w:val="1"/>
                  <w:sz w:val="20"/>
                  <w:szCs w:val="20"/>
                  <w:u w:val="none"/>
                </w:rPr>
                <w:t>guillaume.millet@univ-st-etienne.fr</w:t>
              </w:r>
            </w:hyperlink>
            <w:r w:rsidR="00EA7344">
              <w:rPr>
                <w:rStyle w:val="Lienhypertexte"/>
                <w:rFonts w:ascii="Arial" w:hAnsi="Arial" w:cs="Arial"/>
                <w:iCs/>
                <w:color w:val="000000" w:themeColor="text1"/>
                <w:kern w:val="1"/>
                <w:sz w:val="20"/>
                <w:szCs w:val="20"/>
                <w:u w:val="none"/>
              </w:rPr>
              <w:t xml:space="preserve"> </w:t>
            </w:r>
            <w:r w:rsidR="00671620" w:rsidRPr="00671620">
              <w:rPr>
                <w:rStyle w:val="Lienhypertexte"/>
                <w:rFonts w:ascii="Arial" w:hAnsi="Arial" w:cs="Arial"/>
                <w:iCs/>
                <w:color w:val="000000" w:themeColor="text1"/>
                <w:kern w:val="1"/>
                <w:sz w:val="20"/>
                <w:szCs w:val="20"/>
                <w:u w:val="none"/>
              </w:rPr>
              <w:t xml:space="preserve"> </w:t>
            </w:r>
            <w:r w:rsidR="00671620" w:rsidRPr="00671620">
              <w:rPr>
                <w:rFonts w:ascii="Arial" w:hAnsi="Arial" w:cs="Arial"/>
                <w:iCs/>
                <w:color w:val="000000" w:themeColor="text1"/>
                <w:kern w:val="1"/>
                <w:sz w:val="20"/>
                <w:szCs w:val="20"/>
              </w:rPr>
              <w:t xml:space="preserve">  </w:t>
            </w:r>
            <w:r w:rsidR="00EA7344">
              <w:rPr>
                <w:rFonts w:ascii="Arial" w:hAnsi="Arial" w:cs="Arial"/>
                <w:iCs/>
                <w:color w:val="000000" w:themeColor="text1"/>
                <w:kern w:val="1"/>
                <w:sz w:val="20"/>
                <w:szCs w:val="20"/>
              </w:rPr>
              <w:t xml:space="preserve"> </w:t>
            </w:r>
          </w:p>
          <w:p w14:paraId="3A4C26B0" w14:textId="426B7893" w:rsidR="00671620" w:rsidRPr="00951BC2" w:rsidRDefault="00671620" w:rsidP="002758BA">
            <w:pPr>
              <w:widowControl w:val="0"/>
              <w:autoSpaceDE w:val="0"/>
              <w:autoSpaceDN w:val="0"/>
              <w:adjustRightInd w:val="0"/>
              <w:spacing w:before="40" w:after="40"/>
              <w:ind w:right="176"/>
              <w:jc w:val="both"/>
              <w:rPr>
                <w:rFonts w:ascii="Arial" w:hAnsi="Arial" w:cs="Arial"/>
                <w:iCs/>
                <w:kern w:val="1"/>
                <w:sz w:val="20"/>
                <w:szCs w:val="20"/>
              </w:rPr>
            </w:pPr>
            <w:r w:rsidRPr="00671620">
              <w:rPr>
                <w:rFonts w:ascii="Arial" w:hAnsi="Arial" w:cs="Arial"/>
                <w:iCs/>
                <w:kern w:val="1"/>
                <w:sz w:val="20"/>
                <w:szCs w:val="20"/>
              </w:rPr>
              <w:t>T: +33.</w:t>
            </w:r>
            <w:r w:rsidRPr="00671620">
              <w:rPr>
                <w:rFonts w:ascii="Arial" w:hAnsi="Arial" w:cs="Arial"/>
                <w:sz w:val="20"/>
                <w:szCs w:val="20"/>
              </w:rPr>
              <w:t xml:space="preserve"> </w:t>
            </w:r>
            <w:r w:rsidRPr="00671620">
              <w:rPr>
                <w:rFonts w:ascii="Arial" w:hAnsi="Arial" w:cs="Arial"/>
                <w:iCs/>
                <w:kern w:val="1"/>
                <w:sz w:val="20"/>
                <w:szCs w:val="20"/>
              </w:rPr>
              <w:t>652 963 810</w:t>
            </w:r>
          </w:p>
        </w:tc>
        <w:tc>
          <w:tcPr>
            <w:tcW w:w="4531" w:type="dxa"/>
          </w:tcPr>
          <w:p w14:paraId="6F2D24AC" w14:textId="3097B96C" w:rsidR="00671620" w:rsidRPr="00951BC2" w:rsidRDefault="00CC13D7" w:rsidP="002758BA">
            <w:pPr>
              <w:widowControl w:val="0"/>
              <w:autoSpaceDE w:val="0"/>
              <w:autoSpaceDN w:val="0"/>
              <w:adjustRightInd w:val="0"/>
              <w:spacing w:before="40" w:after="40"/>
              <w:ind w:right="176"/>
              <w:jc w:val="both"/>
              <w:rPr>
                <w:rFonts w:ascii="Arial" w:hAnsi="Arial" w:cs="Arial"/>
                <w:iCs/>
                <w:kern w:val="20"/>
                <w:sz w:val="20"/>
                <w:szCs w:val="20"/>
              </w:rPr>
            </w:pPr>
            <w:r w:rsidRPr="00CC13D7">
              <w:rPr>
                <w:rFonts w:ascii="Arial" w:hAnsi="Arial" w:cs="Arial"/>
                <w:iCs/>
                <w:kern w:val="1"/>
                <w:sz w:val="20"/>
                <w:szCs w:val="20"/>
              </w:rPr>
              <w:t>Prof Jean-Philippe CAMDESSANCHE</w:t>
            </w:r>
          </w:p>
          <w:p w14:paraId="28A079AF" w14:textId="0D949C51" w:rsidR="00CC13D7" w:rsidRPr="00CC13D7" w:rsidRDefault="00CC13D7" w:rsidP="00CC13D7">
            <w:pPr>
              <w:widowControl w:val="0"/>
              <w:autoSpaceDE w:val="0"/>
              <w:autoSpaceDN w:val="0"/>
              <w:adjustRightInd w:val="0"/>
              <w:spacing w:before="40" w:after="40"/>
              <w:ind w:right="176"/>
              <w:jc w:val="both"/>
              <w:rPr>
                <w:rFonts w:ascii="Arial" w:hAnsi="Arial" w:cs="Arial"/>
                <w:iCs/>
                <w:kern w:val="20"/>
                <w:sz w:val="20"/>
                <w:szCs w:val="20"/>
              </w:rPr>
            </w:pPr>
            <w:proofErr w:type="spellStart"/>
            <w:r>
              <w:rPr>
                <w:rFonts w:ascii="Arial" w:hAnsi="Arial" w:cs="Arial"/>
                <w:iCs/>
                <w:kern w:val="20"/>
                <w:sz w:val="20"/>
                <w:szCs w:val="20"/>
              </w:rPr>
              <w:t>Department</w:t>
            </w:r>
            <w:proofErr w:type="spellEnd"/>
            <w:r>
              <w:rPr>
                <w:rFonts w:ascii="Arial" w:hAnsi="Arial" w:cs="Arial"/>
                <w:iCs/>
                <w:kern w:val="20"/>
                <w:sz w:val="20"/>
                <w:szCs w:val="20"/>
              </w:rPr>
              <w:t xml:space="preserve"> of</w:t>
            </w:r>
            <w:r w:rsidRPr="00CC13D7">
              <w:rPr>
                <w:rFonts w:ascii="Arial" w:hAnsi="Arial" w:cs="Arial"/>
                <w:iCs/>
                <w:kern w:val="20"/>
                <w:sz w:val="20"/>
                <w:szCs w:val="20"/>
              </w:rPr>
              <w:t xml:space="preserve"> </w:t>
            </w:r>
            <w:proofErr w:type="spellStart"/>
            <w:r w:rsidRPr="00CC13D7">
              <w:rPr>
                <w:rFonts w:ascii="Arial" w:hAnsi="Arial" w:cs="Arial"/>
                <w:iCs/>
                <w:kern w:val="20"/>
                <w:sz w:val="20"/>
                <w:szCs w:val="20"/>
              </w:rPr>
              <w:t>Neurolog</w:t>
            </w:r>
            <w:r>
              <w:rPr>
                <w:rFonts w:ascii="Arial" w:hAnsi="Arial" w:cs="Arial"/>
                <w:iCs/>
                <w:kern w:val="20"/>
                <w:sz w:val="20"/>
                <w:szCs w:val="20"/>
              </w:rPr>
              <w:t>y</w:t>
            </w:r>
            <w:proofErr w:type="spellEnd"/>
          </w:p>
          <w:p w14:paraId="2F690771" w14:textId="435FCA2D" w:rsidR="00CC13D7" w:rsidRPr="00CC13D7" w:rsidRDefault="00CC13D7" w:rsidP="00CC13D7">
            <w:pPr>
              <w:widowControl w:val="0"/>
              <w:autoSpaceDE w:val="0"/>
              <w:autoSpaceDN w:val="0"/>
              <w:adjustRightInd w:val="0"/>
              <w:spacing w:before="40" w:after="40"/>
              <w:ind w:right="176"/>
              <w:jc w:val="both"/>
              <w:rPr>
                <w:rFonts w:ascii="Arial" w:hAnsi="Arial" w:cs="Arial"/>
                <w:iCs/>
                <w:kern w:val="20"/>
                <w:sz w:val="20"/>
                <w:szCs w:val="20"/>
              </w:rPr>
            </w:pPr>
            <w:r w:rsidRPr="00CC13D7">
              <w:rPr>
                <w:rFonts w:ascii="Arial" w:hAnsi="Arial" w:cs="Arial"/>
                <w:iCs/>
                <w:kern w:val="20"/>
                <w:sz w:val="20"/>
                <w:szCs w:val="20"/>
              </w:rPr>
              <w:t xml:space="preserve">Saint-Étienne </w:t>
            </w:r>
            <w:proofErr w:type="spellStart"/>
            <w:r>
              <w:rPr>
                <w:rFonts w:ascii="Arial" w:hAnsi="Arial" w:cs="Arial"/>
                <w:iCs/>
                <w:kern w:val="20"/>
                <w:sz w:val="20"/>
                <w:szCs w:val="20"/>
              </w:rPr>
              <w:t>University</w:t>
            </w:r>
            <w:proofErr w:type="spellEnd"/>
            <w:r>
              <w:rPr>
                <w:rFonts w:ascii="Arial" w:hAnsi="Arial" w:cs="Arial"/>
                <w:iCs/>
                <w:kern w:val="20"/>
                <w:sz w:val="20"/>
                <w:szCs w:val="20"/>
              </w:rPr>
              <w:t xml:space="preserve"> Hospital</w:t>
            </w:r>
            <w:r w:rsidRPr="00CC13D7">
              <w:rPr>
                <w:rFonts w:ascii="Arial" w:hAnsi="Arial" w:cs="Arial"/>
                <w:iCs/>
                <w:kern w:val="20"/>
                <w:sz w:val="20"/>
                <w:szCs w:val="20"/>
              </w:rPr>
              <w:t xml:space="preserve"> </w:t>
            </w:r>
          </w:p>
          <w:p w14:paraId="4182C20A" w14:textId="51BCDA24" w:rsidR="00671620" w:rsidRPr="00CC13D7" w:rsidRDefault="00CC13D7" w:rsidP="00CC13D7">
            <w:pPr>
              <w:widowControl w:val="0"/>
              <w:autoSpaceDE w:val="0"/>
              <w:autoSpaceDN w:val="0"/>
              <w:adjustRightInd w:val="0"/>
              <w:spacing w:before="40" w:after="40"/>
              <w:ind w:right="176"/>
              <w:jc w:val="both"/>
              <w:rPr>
                <w:rFonts w:ascii="Arial" w:hAnsi="Arial" w:cs="Arial"/>
                <w:iCs/>
                <w:kern w:val="20"/>
                <w:sz w:val="20"/>
                <w:szCs w:val="20"/>
              </w:rPr>
            </w:pPr>
            <w:r w:rsidRPr="00CC13D7">
              <w:rPr>
                <w:rFonts w:ascii="Arial" w:hAnsi="Arial" w:cs="Arial"/>
                <w:iCs/>
                <w:kern w:val="20"/>
                <w:sz w:val="20"/>
                <w:szCs w:val="20"/>
              </w:rPr>
              <w:t>j.philippe.camdessanche@chu-st-etienne.fr</w:t>
            </w:r>
            <w:r w:rsidRPr="00CC13D7">
              <w:rPr>
                <w:rStyle w:val="Lienhypertexte"/>
                <w:rFonts w:ascii="Arial" w:hAnsi="Arial" w:cs="Arial"/>
                <w:iCs/>
                <w:color w:val="auto"/>
                <w:kern w:val="20"/>
                <w:sz w:val="20"/>
                <w:szCs w:val="20"/>
                <w:u w:val="none"/>
              </w:rPr>
              <w:t xml:space="preserve"> </w:t>
            </w:r>
          </w:p>
          <w:p w14:paraId="16751438" w14:textId="2A6AC0AE" w:rsidR="00671620" w:rsidRPr="00671620" w:rsidRDefault="00671620" w:rsidP="002758BA">
            <w:pPr>
              <w:widowControl w:val="0"/>
              <w:autoSpaceDE w:val="0"/>
              <w:autoSpaceDN w:val="0"/>
              <w:adjustRightInd w:val="0"/>
              <w:spacing w:before="40" w:after="40"/>
              <w:ind w:right="176"/>
              <w:jc w:val="both"/>
              <w:rPr>
                <w:rFonts w:ascii="Arial" w:hAnsi="Arial" w:cs="Arial"/>
                <w:iCs/>
                <w:kern w:val="20"/>
                <w:sz w:val="20"/>
                <w:szCs w:val="20"/>
                <w:lang w:val="en-US"/>
              </w:rPr>
            </w:pPr>
            <w:r w:rsidRPr="00671620">
              <w:rPr>
                <w:rFonts w:ascii="Arial" w:hAnsi="Arial" w:cs="Arial"/>
                <w:iCs/>
                <w:kern w:val="20"/>
                <w:sz w:val="20"/>
                <w:szCs w:val="20"/>
                <w:lang w:val="en-US"/>
              </w:rPr>
              <w:t>T. +33. 4</w:t>
            </w:r>
            <w:r w:rsidR="00CC13D7" w:rsidRPr="00CC13D7">
              <w:rPr>
                <w:rFonts w:ascii="Arial" w:hAnsi="Arial" w:cs="Arial"/>
                <w:iCs/>
                <w:kern w:val="20"/>
                <w:sz w:val="20"/>
                <w:szCs w:val="20"/>
              </w:rPr>
              <w:t>77</w:t>
            </w:r>
            <w:r w:rsidR="00CC13D7">
              <w:rPr>
                <w:rFonts w:ascii="Arial" w:hAnsi="Arial" w:cs="Arial"/>
                <w:iCs/>
                <w:kern w:val="20"/>
                <w:sz w:val="20"/>
                <w:szCs w:val="20"/>
              </w:rPr>
              <w:t> </w:t>
            </w:r>
            <w:r w:rsidR="00CC13D7" w:rsidRPr="00CC13D7">
              <w:rPr>
                <w:rFonts w:ascii="Arial" w:hAnsi="Arial" w:cs="Arial"/>
                <w:iCs/>
                <w:kern w:val="20"/>
                <w:sz w:val="20"/>
                <w:szCs w:val="20"/>
              </w:rPr>
              <w:t>120</w:t>
            </w:r>
            <w:r w:rsidR="00CC13D7">
              <w:rPr>
                <w:rFonts w:ascii="Arial" w:hAnsi="Arial" w:cs="Arial"/>
                <w:iCs/>
                <w:kern w:val="20"/>
                <w:sz w:val="20"/>
                <w:szCs w:val="20"/>
              </w:rPr>
              <w:t xml:space="preserve"> </w:t>
            </w:r>
            <w:r w:rsidR="00CC13D7" w:rsidRPr="00CC13D7">
              <w:rPr>
                <w:rFonts w:ascii="Arial" w:hAnsi="Arial" w:cs="Arial"/>
                <w:iCs/>
                <w:kern w:val="20"/>
                <w:sz w:val="20"/>
                <w:szCs w:val="20"/>
              </w:rPr>
              <w:t>559</w:t>
            </w:r>
          </w:p>
        </w:tc>
      </w:tr>
    </w:tbl>
    <w:p w14:paraId="10973CF9" w14:textId="77777777" w:rsidR="00671620" w:rsidRPr="00671620" w:rsidRDefault="00671620">
      <w:pPr>
        <w:widowControl w:val="0"/>
        <w:autoSpaceDE w:val="0"/>
        <w:autoSpaceDN w:val="0"/>
        <w:adjustRightInd w:val="0"/>
        <w:spacing w:before="40" w:after="40"/>
        <w:ind w:right="176"/>
        <w:jc w:val="both"/>
        <w:rPr>
          <w:rFonts w:ascii="Arial" w:hAnsi="Arial" w:cs="Arial"/>
          <w:iCs/>
          <w:kern w:val="1"/>
          <w:sz w:val="20"/>
          <w:szCs w:val="20"/>
          <w:lang w:val="en-US"/>
        </w:rPr>
      </w:pPr>
    </w:p>
    <w:sectPr w:rsidR="00671620" w:rsidRPr="00671620" w:rsidSect="000F62EB">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BD8B0" w14:textId="77777777" w:rsidR="00E03D2C" w:rsidRDefault="00E03D2C" w:rsidP="000F62EB">
      <w:r>
        <w:separator/>
      </w:r>
    </w:p>
  </w:endnote>
  <w:endnote w:type="continuationSeparator" w:id="0">
    <w:p w14:paraId="46923234" w14:textId="77777777" w:rsidR="00E03D2C" w:rsidRDefault="00E03D2C" w:rsidP="000F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6CC4D" w14:textId="77777777" w:rsidR="00E03D2C" w:rsidRDefault="00E03D2C" w:rsidP="000F62EB">
      <w:r>
        <w:separator/>
      </w:r>
    </w:p>
  </w:footnote>
  <w:footnote w:type="continuationSeparator" w:id="0">
    <w:p w14:paraId="78F85655" w14:textId="77777777" w:rsidR="00E03D2C" w:rsidRDefault="00E03D2C" w:rsidP="000F6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392199"/>
    <w:multiLevelType w:val="hybridMultilevel"/>
    <w:tmpl w:val="59C672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576"/>
    <w:rsid w:val="00033DC1"/>
    <w:rsid w:val="000353FF"/>
    <w:rsid w:val="000618F2"/>
    <w:rsid w:val="00064B17"/>
    <w:rsid w:val="0008795C"/>
    <w:rsid w:val="000B5777"/>
    <w:rsid w:val="000F3B89"/>
    <w:rsid w:val="000F62EB"/>
    <w:rsid w:val="00122B74"/>
    <w:rsid w:val="0014157B"/>
    <w:rsid w:val="00150FA9"/>
    <w:rsid w:val="00160BED"/>
    <w:rsid w:val="00160EB1"/>
    <w:rsid w:val="00195819"/>
    <w:rsid w:val="001A3CA8"/>
    <w:rsid w:val="001C10D0"/>
    <w:rsid w:val="002106D2"/>
    <w:rsid w:val="00247FF9"/>
    <w:rsid w:val="00251FAA"/>
    <w:rsid w:val="002758BA"/>
    <w:rsid w:val="00284F67"/>
    <w:rsid w:val="0029102F"/>
    <w:rsid w:val="002977D2"/>
    <w:rsid w:val="002A5441"/>
    <w:rsid w:val="002F7400"/>
    <w:rsid w:val="002F7464"/>
    <w:rsid w:val="0031567A"/>
    <w:rsid w:val="003215B0"/>
    <w:rsid w:val="00337879"/>
    <w:rsid w:val="00363B4C"/>
    <w:rsid w:val="00370D42"/>
    <w:rsid w:val="003D57B1"/>
    <w:rsid w:val="003D78D9"/>
    <w:rsid w:val="003F070E"/>
    <w:rsid w:val="00415ECD"/>
    <w:rsid w:val="00417E9F"/>
    <w:rsid w:val="00445391"/>
    <w:rsid w:val="0046105A"/>
    <w:rsid w:val="00476C3B"/>
    <w:rsid w:val="0048001B"/>
    <w:rsid w:val="00486A67"/>
    <w:rsid w:val="004A7C08"/>
    <w:rsid w:val="004B676B"/>
    <w:rsid w:val="004E5299"/>
    <w:rsid w:val="005049C9"/>
    <w:rsid w:val="00513429"/>
    <w:rsid w:val="00527583"/>
    <w:rsid w:val="00552579"/>
    <w:rsid w:val="0056647C"/>
    <w:rsid w:val="005927FF"/>
    <w:rsid w:val="00597543"/>
    <w:rsid w:val="005A2B8E"/>
    <w:rsid w:val="005D626D"/>
    <w:rsid w:val="005F709B"/>
    <w:rsid w:val="006106D3"/>
    <w:rsid w:val="00657966"/>
    <w:rsid w:val="00660FC6"/>
    <w:rsid w:val="00671620"/>
    <w:rsid w:val="006D345F"/>
    <w:rsid w:val="006F131C"/>
    <w:rsid w:val="00703F92"/>
    <w:rsid w:val="00745BFF"/>
    <w:rsid w:val="00746300"/>
    <w:rsid w:val="00751C69"/>
    <w:rsid w:val="007616C2"/>
    <w:rsid w:val="0077337C"/>
    <w:rsid w:val="00797EDB"/>
    <w:rsid w:val="007A40DB"/>
    <w:rsid w:val="007F21FC"/>
    <w:rsid w:val="00807493"/>
    <w:rsid w:val="00810972"/>
    <w:rsid w:val="008149B9"/>
    <w:rsid w:val="00815007"/>
    <w:rsid w:val="0081587A"/>
    <w:rsid w:val="00817576"/>
    <w:rsid w:val="008544F6"/>
    <w:rsid w:val="0086765D"/>
    <w:rsid w:val="00895597"/>
    <w:rsid w:val="008B2629"/>
    <w:rsid w:val="008B5B2B"/>
    <w:rsid w:val="008F2BD8"/>
    <w:rsid w:val="00914909"/>
    <w:rsid w:val="00935627"/>
    <w:rsid w:val="00951BC2"/>
    <w:rsid w:val="00957492"/>
    <w:rsid w:val="00963F27"/>
    <w:rsid w:val="00982E52"/>
    <w:rsid w:val="0099442F"/>
    <w:rsid w:val="009A6394"/>
    <w:rsid w:val="00A028F8"/>
    <w:rsid w:val="00A1254B"/>
    <w:rsid w:val="00A56282"/>
    <w:rsid w:val="00A60ADC"/>
    <w:rsid w:val="00AB092C"/>
    <w:rsid w:val="00AF58D4"/>
    <w:rsid w:val="00B03E86"/>
    <w:rsid w:val="00B36FD5"/>
    <w:rsid w:val="00B43388"/>
    <w:rsid w:val="00B5122B"/>
    <w:rsid w:val="00B54F29"/>
    <w:rsid w:val="00B61982"/>
    <w:rsid w:val="00B61B4E"/>
    <w:rsid w:val="00B8304C"/>
    <w:rsid w:val="00BA0986"/>
    <w:rsid w:val="00BE1A20"/>
    <w:rsid w:val="00BF7A13"/>
    <w:rsid w:val="00C06975"/>
    <w:rsid w:val="00C41DA4"/>
    <w:rsid w:val="00C9171B"/>
    <w:rsid w:val="00C91BE6"/>
    <w:rsid w:val="00CA24D2"/>
    <w:rsid w:val="00CB31AF"/>
    <w:rsid w:val="00CC13D7"/>
    <w:rsid w:val="00CE4038"/>
    <w:rsid w:val="00CF2F30"/>
    <w:rsid w:val="00D01DFB"/>
    <w:rsid w:val="00D0618E"/>
    <w:rsid w:val="00D078F5"/>
    <w:rsid w:val="00D3673D"/>
    <w:rsid w:val="00D37A89"/>
    <w:rsid w:val="00D42A4A"/>
    <w:rsid w:val="00D4654A"/>
    <w:rsid w:val="00D70258"/>
    <w:rsid w:val="00D8182F"/>
    <w:rsid w:val="00DB0886"/>
    <w:rsid w:val="00DB73EA"/>
    <w:rsid w:val="00DE5E52"/>
    <w:rsid w:val="00E00368"/>
    <w:rsid w:val="00E01C3D"/>
    <w:rsid w:val="00E03D2C"/>
    <w:rsid w:val="00E30483"/>
    <w:rsid w:val="00E43253"/>
    <w:rsid w:val="00E46D98"/>
    <w:rsid w:val="00EA7344"/>
    <w:rsid w:val="00EC1BEA"/>
    <w:rsid w:val="00EC70FA"/>
    <w:rsid w:val="00EE0755"/>
    <w:rsid w:val="00F204B0"/>
    <w:rsid w:val="00F34DDD"/>
    <w:rsid w:val="00F5397B"/>
    <w:rsid w:val="00F9216D"/>
    <w:rsid w:val="00FE4085"/>
    <w:rsid w:val="00FF0D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38610"/>
  <w15:docId w15:val="{1005D5FD-A3ED-482A-A073-B4994B52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FD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6FD5"/>
    <w:pPr>
      <w:ind w:left="720"/>
      <w:contextualSpacing/>
    </w:pPr>
  </w:style>
  <w:style w:type="character" w:styleId="Lienhypertexte">
    <w:name w:val="Hyperlink"/>
    <w:basedOn w:val="Policepardfaut"/>
    <w:uiPriority w:val="99"/>
    <w:unhideWhenUsed/>
    <w:rsid w:val="00AF58D4"/>
    <w:rPr>
      <w:color w:val="0000FF" w:themeColor="hyperlink"/>
      <w:u w:val="single"/>
    </w:rPr>
  </w:style>
  <w:style w:type="paragraph" w:styleId="Textedebulles">
    <w:name w:val="Balloon Text"/>
    <w:basedOn w:val="Normal"/>
    <w:link w:val="TextedebullesCar"/>
    <w:uiPriority w:val="99"/>
    <w:semiHidden/>
    <w:unhideWhenUsed/>
    <w:rsid w:val="00415ECD"/>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5ECD"/>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370D42"/>
    <w:rPr>
      <w:sz w:val="16"/>
      <w:szCs w:val="16"/>
    </w:rPr>
  </w:style>
  <w:style w:type="paragraph" w:styleId="Commentaire">
    <w:name w:val="annotation text"/>
    <w:basedOn w:val="Normal"/>
    <w:link w:val="CommentaireCar"/>
    <w:uiPriority w:val="99"/>
    <w:semiHidden/>
    <w:unhideWhenUsed/>
    <w:rsid w:val="00370D42"/>
    <w:rPr>
      <w:sz w:val="20"/>
      <w:szCs w:val="20"/>
    </w:rPr>
  </w:style>
  <w:style w:type="character" w:customStyle="1" w:styleId="CommentaireCar">
    <w:name w:val="Commentaire Car"/>
    <w:basedOn w:val="Policepardfaut"/>
    <w:link w:val="Commentaire"/>
    <w:uiPriority w:val="99"/>
    <w:semiHidden/>
    <w:rsid w:val="00370D4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370D42"/>
    <w:rPr>
      <w:b/>
      <w:bCs/>
    </w:rPr>
  </w:style>
  <w:style w:type="character" w:customStyle="1" w:styleId="ObjetducommentaireCar">
    <w:name w:val="Objet du commentaire Car"/>
    <w:basedOn w:val="CommentaireCar"/>
    <w:link w:val="Objetducommentaire"/>
    <w:uiPriority w:val="99"/>
    <w:semiHidden/>
    <w:rsid w:val="00370D42"/>
    <w:rPr>
      <w:rFonts w:ascii="Times New Roman" w:eastAsia="Times New Roman" w:hAnsi="Times New Roman" w:cs="Times New Roman"/>
      <w:b/>
      <w:bCs/>
      <w:sz w:val="20"/>
      <w:szCs w:val="20"/>
      <w:lang w:eastAsia="fr-FR"/>
    </w:rPr>
  </w:style>
  <w:style w:type="table" w:styleId="Grilledutableau">
    <w:name w:val="Table Grid"/>
    <w:basedOn w:val="TableauNormal"/>
    <w:uiPriority w:val="59"/>
    <w:rsid w:val="00671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671620"/>
    <w:rPr>
      <w:color w:val="605E5C"/>
      <w:shd w:val="clear" w:color="auto" w:fill="E1DFDD"/>
    </w:rPr>
  </w:style>
  <w:style w:type="paragraph" w:styleId="En-tte">
    <w:name w:val="header"/>
    <w:basedOn w:val="Normal"/>
    <w:link w:val="En-tteCar"/>
    <w:uiPriority w:val="99"/>
    <w:unhideWhenUsed/>
    <w:rsid w:val="000F62EB"/>
    <w:pPr>
      <w:tabs>
        <w:tab w:val="center" w:pos="4536"/>
        <w:tab w:val="right" w:pos="9072"/>
      </w:tabs>
    </w:pPr>
  </w:style>
  <w:style w:type="character" w:customStyle="1" w:styleId="En-tteCar">
    <w:name w:val="En-tête Car"/>
    <w:basedOn w:val="Policepardfaut"/>
    <w:link w:val="En-tte"/>
    <w:uiPriority w:val="99"/>
    <w:rsid w:val="000F62E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F62EB"/>
    <w:pPr>
      <w:tabs>
        <w:tab w:val="center" w:pos="4536"/>
        <w:tab w:val="right" w:pos="9072"/>
      </w:tabs>
    </w:pPr>
  </w:style>
  <w:style w:type="character" w:customStyle="1" w:styleId="PieddepageCar">
    <w:name w:val="Pied de page Car"/>
    <w:basedOn w:val="Policepardfaut"/>
    <w:link w:val="Pieddepage"/>
    <w:uiPriority w:val="99"/>
    <w:rsid w:val="000F62EB"/>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millet@ucalgary.ca"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649</Words>
  <Characters>3575</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Jean Monnet - Saint Etienne</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Lapole</dc:creator>
  <cp:keywords/>
  <dc:description/>
  <cp:lastModifiedBy>Guillaume Millet</cp:lastModifiedBy>
  <cp:revision>18</cp:revision>
  <cp:lastPrinted>2016-03-17T20:39:00Z</cp:lastPrinted>
  <dcterms:created xsi:type="dcterms:W3CDTF">2022-03-10T08:37:00Z</dcterms:created>
  <dcterms:modified xsi:type="dcterms:W3CDTF">2022-09-06T05:29:00Z</dcterms:modified>
</cp:coreProperties>
</file>