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D1" w:rsidRDefault="00917B64" w:rsidP="00917B64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T</w:t>
      </w:r>
      <w:r w:rsidR="004262A3" w:rsidRPr="007B3F29">
        <w:rPr>
          <w:rFonts w:ascii="Calibri" w:hAnsi="Calibri"/>
          <w:b/>
          <w:sz w:val="24"/>
          <w:szCs w:val="24"/>
        </w:rPr>
        <w:t>hèse en</w:t>
      </w:r>
      <w:r w:rsidR="007B3F29" w:rsidRPr="007B3F29">
        <w:rPr>
          <w:rFonts w:ascii="Calibri" w:hAnsi="Calibri"/>
          <w:b/>
          <w:sz w:val="24"/>
          <w:szCs w:val="24"/>
        </w:rPr>
        <w:t xml:space="preserve"> </w:t>
      </w:r>
      <w:r w:rsidR="004262A3" w:rsidRPr="007B3F29">
        <w:rPr>
          <w:rFonts w:ascii="Calibri" w:hAnsi="Calibri"/>
          <w:b/>
          <w:sz w:val="24"/>
          <w:szCs w:val="24"/>
        </w:rPr>
        <w:t>activité physique adaptée</w:t>
      </w:r>
    </w:p>
    <w:p w:rsidR="007B3F29" w:rsidRPr="007B3F29" w:rsidRDefault="007B3F29" w:rsidP="00917B6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4262A3" w:rsidRPr="007B3F29" w:rsidRDefault="004262A3" w:rsidP="00917B64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 w:rsidRPr="007B3F29">
        <w:rPr>
          <w:rFonts w:ascii="Calibri" w:hAnsi="Calibri"/>
          <w:sz w:val="24"/>
          <w:szCs w:val="24"/>
        </w:rPr>
        <w:t>Centre Léon Bérard - Centre Régional de Lutte Contre le Cancer</w:t>
      </w:r>
    </w:p>
    <w:p w:rsidR="004262A3" w:rsidRPr="007B3F29" w:rsidRDefault="004262A3" w:rsidP="00917B64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 w:rsidRPr="007B3F29">
        <w:rPr>
          <w:rFonts w:ascii="Calibri" w:hAnsi="Calibri"/>
          <w:sz w:val="24"/>
          <w:szCs w:val="24"/>
        </w:rPr>
        <w:t>Département Cancer et Environnement</w:t>
      </w:r>
    </w:p>
    <w:p w:rsidR="004262A3" w:rsidRPr="007B3F29" w:rsidRDefault="004262A3" w:rsidP="00917B64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 w:rsidRPr="007B3F29">
        <w:rPr>
          <w:rFonts w:ascii="Calibri" w:hAnsi="Calibri"/>
          <w:sz w:val="24"/>
          <w:szCs w:val="24"/>
        </w:rPr>
        <w:t>28 rue Laennec – 69373 Lyon cedex 08</w:t>
      </w:r>
    </w:p>
    <w:p w:rsidR="007B3F29" w:rsidRDefault="007B3F29" w:rsidP="00917B6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917B64" w:rsidRDefault="00917B64" w:rsidP="00917B64">
      <w:pPr>
        <w:spacing w:after="0" w:line="240" w:lineRule="auto"/>
        <w:jc w:val="both"/>
        <w:rPr>
          <w:rFonts w:ascii="Calibri" w:hAnsi="Calibri"/>
          <w:sz w:val="24"/>
          <w:szCs w:val="24"/>
          <w:u w:val="single"/>
        </w:rPr>
      </w:pPr>
    </w:p>
    <w:p w:rsidR="00917B64" w:rsidRDefault="00917B64" w:rsidP="00917B64">
      <w:pPr>
        <w:spacing w:after="0" w:line="240" w:lineRule="auto"/>
        <w:jc w:val="both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Projet</w:t>
      </w:r>
    </w:p>
    <w:p w:rsidR="00917B64" w:rsidRPr="007B3F29" w:rsidRDefault="00917B64" w:rsidP="00917B6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917B64">
        <w:rPr>
          <w:rFonts w:ascii="Calibri" w:hAnsi="Calibri"/>
          <w:sz w:val="24"/>
          <w:szCs w:val="24"/>
        </w:rPr>
        <w:t xml:space="preserve">Le </w:t>
      </w:r>
      <w:r w:rsidR="000E3F39">
        <w:rPr>
          <w:rFonts w:ascii="Calibri" w:hAnsi="Calibri"/>
          <w:sz w:val="24"/>
          <w:szCs w:val="24"/>
        </w:rPr>
        <w:t>Centre Léon Bérard</w:t>
      </w:r>
      <w:r w:rsidRPr="00917B64">
        <w:rPr>
          <w:rFonts w:ascii="Calibri" w:hAnsi="Calibri"/>
          <w:sz w:val="24"/>
          <w:szCs w:val="24"/>
        </w:rPr>
        <w:t xml:space="preserve"> met en place un projet in</w:t>
      </w:r>
      <w:r w:rsidRPr="007B3F29">
        <w:rPr>
          <w:rFonts w:ascii="Calibri" w:hAnsi="Calibri"/>
          <w:sz w:val="24"/>
          <w:szCs w:val="24"/>
        </w:rPr>
        <w:t>titulé « </w:t>
      </w:r>
      <w:r w:rsidRPr="007B3F29">
        <w:rPr>
          <w:rFonts w:ascii="Calibri" w:hAnsi="Calibri"/>
          <w:i/>
          <w:sz w:val="24"/>
          <w:szCs w:val="24"/>
        </w:rPr>
        <w:t xml:space="preserve">Optimisation d’un parcours de santé avec prise en charge précoce des facteurs de risques de seconds cancers et de séquelles après le cancer. Projet </w:t>
      </w:r>
      <w:proofErr w:type="spellStart"/>
      <w:r w:rsidRPr="007B3F29">
        <w:rPr>
          <w:rFonts w:ascii="Calibri" w:hAnsi="Calibri"/>
          <w:i/>
          <w:sz w:val="24"/>
          <w:szCs w:val="24"/>
        </w:rPr>
        <w:t>PArcours</w:t>
      </w:r>
      <w:proofErr w:type="spellEnd"/>
      <w:r w:rsidRPr="007B3F29">
        <w:rPr>
          <w:rFonts w:ascii="Calibri" w:hAnsi="Calibri"/>
          <w:i/>
          <w:sz w:val="24"/>
          <w:szCs w:val="24"/>
        </w:rPr>
        <w:t xml:space="preserve"> de Santé au cours du Cancer</w:t>
      </w:r>
      <w:r w:rsidRPr="007B3F29">
        <w:rPr>
          <w:rFonts w:ascii="Calibri" w:hAnsi="Calibri"/>
          <w:sz w:val="24"/>
          <w:szCs w:val="24"/>
        </w:rPr>
        <w:t> ».</w:t>
      </w:r>
    </w:p>
    <w:p w:rsidR="00917B64" w:rsidRDefault="00917B64" w:rsidP="00917B6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917B64" w:rsidRPr="007B3F29" w:rsidRDefault="00917B64" w:rsidP="00917B64">
      <w:pPr>
        <w:spacing w:after="0" w:line="240" w:lineRule="auto"/>
        <w:jc w:val="both"/>
        <w:rPr>
          <w:rFonts w:ascii="Calibri" w:hAnsi="Calibri"/>
          <w:snapToGrid w:val="0"/>
          <w:sz w:val="24"/>
          <w:szCs w:val="24"/>
        </w:rPr>
      </w:pPr>
      <w:r w:rsidRPr="007B3F29">
        <w:rPr>
          <w:rFonts w:ascii="Calibri" w:hAnsi="Calibri"/>
          <w:sz w:val="24"/>
          <w:szCs w:val="24"/>
        </w:rPr>
        <w:t xml:space="preserve">L’objectif principal </w:t>
      </w:r>
      <w:r>
        <w:rPr>
          <w:rFonts w:ascii="Calibri" w:hAnsi="Calibri"/>
          <w:sz w:val="24"/>
          <w:szCs w:val="24"/>
        </w:rPr>
        <w:t xml:space="preserve">du projet </w:t>
      </w:r>
      <w:r w:rsidRPr="007B3F29">
        <w:rPr>
          <w:rFonts w:ascii="Calibri" w:hAnsi="Calibri"/>
          <w:sz w:val="24"/>
          <w:szCs w:val="24"/>
        </w:rPr>
        <w:t>est de structurer et d’optimiser un parcours de santé ayant pour objectif l</w:t>
      </w:r>
      <w:r w:rsidR="000E3F39">
        <w:rPr>
          <w:rFonts w:ascii="Calibri" w:hAnsi="Calibri"/>
          <w:sz w:val="24"/>
          <w:szCs w:val="24"/>
        </w:rPr>
        <w:t xml:space="preserve">a prévention </w:t>
      </w:r>
      <w:r w:rsidRPr="007B3F29">
        <w:rPr>
          <w:rFonts w:ascii="Calibri" w:hAnsi="Calibri"/>
          <w:sz w:val="24"/>
          <w:szCs w:val="24"/>
        </w:rPr>
        <w:t xml:space="preserve">et la prise en charge précoce des séquelles après </w:t>
      </w:r>
      <w:r w:rsidR="000E3F39">
        <w:rPr>
          <w:rFonts w:ascii="Calibri" w:hAnsi="Calibri"/>
          <w:sz w:val="24"/>
          <w:szCs w:val="24"/>
        </w:rPr>
        <w:t xml:space="preserve">un </w:t>
      </w:r>
      <w:r w:rsidRPr="007B3F29">
        <w:rPr>
          <w:rFonts w:ascii="Calibri" w:hAnsi="Calibri"/>
          <w:sz w:val="24"/>
          <w:szCs w:val="24"/>
        </w:rPr>
        <w:t>cancer</w:t>
      </w:r>
      <w:r w:rsidR="000E3F39">
        <w:rPr>
          <w:rFonts w:ascii="Calibri" w:hAnsi="Calibri"/>
          <w:sz w:val="24"/>
          <w:szCs w:val="24"/>
        </w:rPr>
        <w:t xml:space="preserve"> et </w:t>
      </w:r>
      <w:r w:rsidR="000E3F39" w:rsidRPr="007B3F29">
        <w:rPr>
          <w:rFonts w:ascii="Calibri" w:hAnsi="Calibri"/>
          <w:sz w:val="24"/>
          <w:szCs w:val="24"/>
        </w:rPr>
        <w:t>facteurs de risque de second cancer</w:t>
      </w:r>
      <w:r w:rsidRPr="007B3F29">
        <w:rPr>
          <w:rFonts w:ascii="Calibri" w:hAnsi="Calibri"/>
          <w:sz w:val="24"/>
          <w:szCs w:val="24"/>
        </w:rPr>
        <w:t xml:space="preserve">, grâce à l’établissement d’un score de gravité. </w:t>
      </w:r>
      <w:r>
        <w:rPr>
          <w:rFonts w:ascii="Calibri" w:hAnsi="Calibri"/>
          <w:snapToGrid w:val="0"/>
          <w:sz w:val="24"/>
          <w:szCs w:val="24"/>
        </w:rPr>
        <w:t>Ce parcours avec s</w:t>
      </w:r>
      <w:r w:rsidRPr="007B3F29">
        <w:rPr>
          <w:rFonts w:ascii="Calibri" w:hAnsi="Calibri"/>
          <w:snapToGrid w:val="0"/>
          <w:sz w:val="24"/>
          <w:szCs w:val="24"/>
        </w:rPr>
        <w:t xml:space="preserve">es différentes dimensions, organique, nutritionnelle et condition physique, et psycho-sociale, sera </w:t>
      </w:r>
      <w:r>
        <w:rPr>
          <w:rFonts w:ascii="Calibri" w:hAnsi="Calibri"/>
          <w:snapToGrid w:val="0"/>
          <w:sz w:val="24"/>
          <w:szCs w:val="24"/>
        </w:rPr>
        <w:t>progressivement décliné</w:t>
      </w:r>
      <w:r w:rsidRPr="007B3F29">
        <w:rPr>
          <w:rFonts w:ascii="Calibri" w:hAnsi="Calibri"/>
          <w:snapToGrid w:val="0"/>
          <w:sz w:val="24"/>
          <w:szCs w:val="24"/>
        </w:rPr>
        <w:t xml:space="preserve"> en parallèle de la prise en charge spécifique </w:t>
      </w:r>
      <w:proofErr w:type="spellStart"/>
      <w:r w:rsidRPr="007B3F29">
        <w:rPr>
          <w:rFonts w:ascii="Calibri" w:hAnsi="Calibri"/>
          <w:snapToGrid w:val="0"/>
          <w:sz w:val="24"/>
          <w:szCs w:val="24"/>
        </w:rPr>
        <w:t>onco</w:t>
      </w:r>
      <w:proofErr w:type="spellEnd"/>
      <w:r w:rsidRPr="007B3F29">
        <w:rPr>
          <w:rFonts w:ascii="Calibri" w:hAnsi="Calibri"/>
          <w:snapToGrid w:val="0"/>
          <w:sz w:val="24"/>
          <w:szCs w:val="24"/>
        </w:rPr>
        <w:t>-hématologique avec articulation entre le programme personnalisé de soins et le programme personnalisé d’après cancer avec retour à la vie normale.</w:t>
      </w:r>
      <w:r>
        <w:rPr>
          <w:rFonts w:ascii="Calibri" w:hAnsi="Calibri"/>
          <w:snapToGrid w:val="0"/>
          <w:sz w:val="24"/>
          <w:szCs w:val="24"/>
        </w:rPr>
        <w:t xml:space="preserve"> Ce projet inclu</w:t>
      </w:r>
      <w:r w:rsidRPr="007B3F29">
        <w:rPr>
          <w:rFonts w:ascii="Calibri" w:hAnsi="Calibri"/>
          <w:snapToGrid w:val="0"/>
          <w:sz w:val="24"/>
          <w:szCs w:val="24"/>
        </w:rPr>
        <w:t>ra des patients en hématologie, avec un cancer du sein non métastatique ou avec une tumeur germinale des testicules</w:t>
      </w:r>
      <w:r>
        <w:rPr>
          <w:rFonts w:ascii="Calibri" w:hAnsi="Calibri"/>
          <w:snapToGrid w:val="0"/>
          <w:sz w:val="24"/>
          <w:szCs w:val="24"/>
        </w:rPr>
        <w:t xml:space="preserve"> traités au Centre Léon Bérard.</w:t>
      </w:r>
    </w:p>
    <w:p w:rsidR="00917B64" w:rsidRDefault="00917B64" w:rsidP="00917B64">
      <w:pPr>
        <w:spacing w:after="0" w:line="240" w:lineRule="auto"/>
        <w:jc w:val="both"/>
        <w:rPr>
          <w:rFonts w:ascii="Calibri" w:hAnsi="Calibri"/>
          <w:sz w:val="24"/>
          <w:szCs w:val="24"/>
          <w:u w:val="single"/>
        </w:rPr>
      </w:pPr>
    </w:p>
    <w:p w:rsidR="004262A3" w:rsidRPr="007B3F29" w:rsidRDefault="004262A3" w:rsidP="00917B64">
      <w:pPr>
        <w:spacing w:after="0" w:line="240" w:lineRule="auto"/>
        <w:jc w:val="both"/>
        <w:rPr>
          <w:rFonts w:ascii="Calibri" w:hAnsi="Calibri"/>
          <w:sz w:val="24"/>
          <w:szCs w:val="24"/>
          <w:u w:val="single"/>
        </w:rPr>
      </w:pPr>
      <w:r w:rsidRPr="007B3F29">
        <w:rPr>
          <w:rFonts w:ascii="Calibri" w:hAnsi="Calibri"/>
          <w:sz w:val="24"/>
          <w:szCs w:val="24"/>
          <w:u w:val="single"/>
        </w:rPr>
        <w:t>Description des missions confiées</w:t>
      </w:r>
    </w:p>
    <w:p w:rsidR="004262A3" w:rsidRDefault="004262A3" w:rsidP="00917B6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7B3F29">
        <w:rPr>
          <w:rFonts w:ascii="Calibri" w:hAnsi="Calibri"/>
          <w:sz w:val="24"/>
          <w:szCs w:val="24"/>
        </w:rPr>
        <w:t xml:space="preserve">Le doctorant </w:t>
      </w:r>
      <w:r w:rsidR="007B3F29" w:rsidRPr="007B3F29">
        <w:rPr>
          <w:rFonts w:ascii="Calibri" w:hAnsi="Calibri"/>
          <w:sz w:val="24"/>
          <w:szCs w:val="24"/>
        </w:rPr>
        <w:t xml:space="preserve">sera </w:t>
      </w:r>
      <w:r w:rsidR="00917B64">
        <w:rPr>
          <w:rFonts w:ascii="Calibri" w:hAnsi="Calibri"/>
          <w:sz w:val="24"/>
          <w:szCs w:val="24"/>
        </w:rPr>
        <w:t xml:space="preserve">en charge du </w:t>
      </w:r>
      <w:r w:rsidR="00917B64" w:rsidRPr="007B3F29">
        <w:rPr>
          <w:rFonts w:ascii="Calibri" w:hAnsi="Calibri"/>
          <w:sz w:val="24"/>
          <w:szCs w:val="24"/>
        </w:rPr>
        <w:t xml:space="preserve">volet </w:t>
      </w:r>
      <w:r w:rsidR="00917B64">
        <w:rPr>
          <w:rFonts w:ascii="Calibri" w:hAnsi="Calibri"/>
          <w:sz w:val="24"/>
          <w:szCs w:val="24"/>
        </w:rPr>
        <w:t>axé sur</w:t>
      </w:r>
      <w:r w:rsidR="00917B64" w:rsidRPr="007B3F29">
        <w:rPr>
          <w:rFonts w:ascii="Calibri" w:hAnsi="Calibri"/>
          <w:sz w:val="24"/>
          <w:szCs w:val="24"/>
        </w:rPr>
        <w:t xml:space="preserve"> la condition physique, anthropométrique et nutritionnelle.</w:t>
      </w:r>
      <w:r w:rsidR="00917B64">
        <w:rPr>
          <w:rFonts w:ascii="Calibri" w:hAnsi="Calibri"/>
          <w:sz w:val="24"/>
          <w:szCs w:val="24"/>
        </w:rPr>
        <w:t xml:space="preserve"> Au cours de sa thèse, le doctorant devra mettre en place ce volet, se charger de sa réalisation auprès des patients (tests d’APA, suivi des patients) </w:t>
      </w:r>
      <w:r w:rsidR="007B3F29" w:rsidRPr="007B3F29">
        <w:rPr>
          <w:rFonts w:ascii="Calibri" w:hAnsi="Calibri"/>
          <w:sz w:val="24"/>
          <w:szCs w:val="24"/>
        </w:rPr>
        <w:t>et de l’analyse</w:t>
      </w:r>
      <w:r w:rsidRPr="007B3F29">
        <w:rPr>
          <w:rFonts w:ascii="Calibri" w:hAnsi="Calibri"/>
          <w:sz w:val="24"/>
          <w:szCs w:val="24"/>
        </w:rPr>
        <w:t xml:space="preserve"> </w:t>
      </w:r>
      <w:r w:rsidR="00917B64">
        <w:rPr>
          <w:rFonts w:ascii="Calibri" w:hAnsi="Calibri"/>
          <w:sz w:val="24"/>
          <w:szCs w:val="24"/>
        </w:rPr>
        <w:t>des données.</w:t>
      </w:r>
    </w:p>
    <w:p w:rsidR="00917B64" w:rsidRPr="007B3F29" w:rsidRDefault="00917B64" w:rsidP="00917B6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7B3F29" w:rsidRPr="00917B64" w:rsidRDefault="007B3F29" w:rsidP="00917B64">
      <w:pPr>
        <w:spacing w:after="0" w:line="240" w:lineRule="auto"/>
        <w:jc w:val="both"/>
        <w:rPr>
          <w:rFonts w:ascii="Calibri" w:hAnsi="Calibri"/>
          <w:sz w:val="24"/>
          <w:szCs w:val="24"/>
          <w:u w:val="single"/>
        </w:rPr>
      </w:pPr>
      <w:r w:rsidRPr="00917B64">
        <w:rPr>
          <w:rFonts w:ascii="Calibri" w:hAnsi="Calibri"/>
          <w:sz w:val="24"/>
          <w:szCs w:val="24"/>
          <w:u w:val="single"/>
        </w:rPr>
        <w:t>Profil souhaité</w:t>
      </w:r>
    </w:p>
    <w:p w:rsidR="007B3F29" w:rsidRPr="007B3F29" w:rsidRDefault="007B3F29" w:rsidP="00917B6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7B3F29">
        <w:rPr>
          <w:rFonts w:ascii="Calibri" w:hAnsi="Calibri"/>
          <w:sz w:val="24"/>
          <w:szCs w:val="24"/>
        </w:rPr>
        <w:t>Titulaire d’un master 2 en</w:t>
      </w:r>
      <w:r w:rsidRPr="007B3F29">
        <w:rPr>
          <w:rStyle w:val="Accentuation"/>
          <w:rFonts w:ascii="Calibri" w:hAnsi="Calibri" w:cs="Arial"/>
          <w:bCs/>
          <w:i w:val="0"/>
          <w:iCs w:val="0"/>
          <w:color w:val="6A6A6A"/>
          <w:sz w:val="24"/>
          <w:szCs w:val="24"/>
          <w:shd w:val="clear" w:color="auto" w:fill="FFFFFF"/>
        </w:rPr>
        <w:t xml:space="preserve"> </w:t>
      </w:r>
      <w:r w:rsidRPr="00917B64">
        <w:rPr>
          <w:rStyle w:val="Accentuation"/>
          <w:rFonts w:ascii="Calibri" w:hAnsi="Calibri" w:cs="Arial"/>
          <w:bCs/>
          <w:i w:val="0"/>
          <w:iCs w:val="0"/>
          <w:sz w:val="24"/>
          <w:szCs w:val="24"/>
          <w:shd w:val="clear" w:color="auto" w:fill="FFFFFF"/>
        </w:rPr>
        <w:t>sciences et techniques des activités physiques et sportives</w:t>
      </w:r>
      <w:r w:rsidRPr="00917B64">
        <w:rPr>
          <w:rFonts w:ascii="Calibri" w:hAnsi="Calibri" w:cs="Arial"/>
          <w:sz w:val="24"/>
          <w:szCs w:val="24"/>
          <w:shd w:val="clear" w:color="auto" w:fill="FFFFFF"/>
        </w:rPr>
        <w:t xml:space="preserve"> (</w:t>
      </w:r>
      <w:r w:rsidRPr="00917B64">
        <w:rPr>
          <w:rFonts w:ascii="Calibri" w:hAnsi="Calibri"/>
          <w:sz w:val="24"/>
          <w:szCs w:val="24"/>
        </w:rPr>
        <w:t>STAPS)</w:t>
      </w:r>
    </w:p>
    <w:p w:rsidR="007B3F29" w:rsidRPr="007B3F29" w:rsidRDefault="007B3F29" w:rsidP="00917B6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7B3F29">
        <w:rPr>
          <w:rFonts w:ascii="Calibri" w:hAnsi="Calibri"/>
          <w:sz w:val="24"/>
          <w:szCs w:val="24"/>
        </w:rPr>
        <w:t>Une expérience en gestion de projet et/ou en statistiques serait un plus.</w:t>
      </w:r>
    </w:p>
    <w:p w:rsidR="00917B64" w:rsidRDefault="00917B64" w:rsidP="00917B6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4262A3" w:rsidRPr="00917B64" w:rsidRDefault="007B3F29" w:rsidP="00917B64">
      <w:pPr>
        <w:spacing w:after="0" w:line="240" w:lineRule="auto"/>
        <w:jc w:val="both"/>
        <w:rPr>
          <w:rFonts w:ascii="Calibri" w:hAnsi="Calibri"/>
          <w:sz w:val="24"/>
          <w:szCs w:val="24"/>
          <w:u w:val="single"/>
        </w:rPr>
      </w:pPr>
      <w:r w:rsidRPr="00917B64">
        <w:rPr>
          <w:rFonts w:ascii="Calibri" w:hAnsi="Calibri"/>
          <w:sz w:val="24"/>
          <w:szCs w:val="24"/>
          <w:u w:val="single"/>
        </w:rPr>
        <w:t>Contrat</w:t>
      </w:r>
    </w:p>
    <w:p w:rsidR="007B3F29" w:rsidRPr="007B3F29" w:rsidRDefault="007B3F29" w:rsidP="00917B6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7B3F29">
        <w:rPr>
          <w:rFonts w:ascii="Calibri" w:hAnsi="Calibri"/>
          <w:sz w:val="24"/>
          <w:szCs w:val="24"/>
        </w:rPr>
        <w:t>Thèse conditionnée par l’obtention d’une bourse</w:t>
      </w:r>
    </w:p>
    <w:p w:rsidR="00917B64" w:rsidRDefault="00917B64" w:rsidP="00917B6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7B3F29" w:rsidRPr="00917B64" w:rsidRDefault="007B3F29" w:rsidP="00917B64">
      <w:pPr>
        <w:spacing w:after="0" w:line="240" w:lineRule="auto"/>
        <w:jc w:val="both"/>
        <w:rPr>
          <w:rFonts w:ascii="Calibri" w:hAnsi="Calibri"/>
          <w:sz w:val="24"/>
          <w:szCs w:val="24"/>
          <w:u w:val="single"/>
        </w:rPr>
      </w:pPr>
      <w:r w:rsidRPr="00917B64">
        <w:rPr>
          <w:rFonts w:ascii="Calibri" w:hAnsi="Calibri"/>
          <w:sz w:val="24"/>
          <w:szCs w:val="24"/>
          <w:u w:val="single"/>
        </w:rPr>
        <w:t>Modalités de candidature</w:t>
      </w:r>
    </w:p>
    <w:p w:rsidR="00EE32E1" w:rsidRDefault="007B3F29" w:rsidP="00917B6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7B3F29">
        <w:rPr>
          <w:rFonts w:ascii="Calibri" w:hAnsi="Calibri"/>
          <w:sz w:val="24"/>
          <w:szCs w:val="24"/>
        </w:rPr>
        <w:t xml:space="preserve">Envoyer un CV et une lettre de motivation par mail </w:t>
      </w:r>
      <w:r w:rsidR="00EE32E1">
        <w:rPr>
          <w:rFonts w:ascii="Calibri" w:hAnsi="Calibri"/>
          <w:sz w:val="24"/>
          <w:szCs w:val="24"/>
        </w:rPr>
        <w:t>au</w:t>
      </w:r>
      <w:r w:rsidRPr="007B3F29">
        <w:rPr>
          <w:rFonts w:ascii="Calibri" w:hAnsi="Calibri"/>
          <w:sz w:val="24"/>
          <w:szCs w:val="24"/>
        </w:rPr>
        <w:t xml:space="preserve"> </w:t>
      </w:r>
      <w:r w:rsidR="00EE32E1">
        <w:rPr>
          <w:rFonts w:ascii="Calibri" w:hAnsi="Calibri"/>
          <w:sz w:val="24"/>
          <w:szCs w:val="24"/>
        </w:rPr>
        <w:t xml:space="preserve">Pr. </w:t>
      </w:r>
      <w:bookmarkStart w:id="0" w:name="_GoBack"/>
      <w:bookmarkEnd w:id="0"/>
      <w:r w:rsidR="00EE32E1">
        <w:rPr>
          <w:rFonts w:ascii="Calibri" w:hAnsi="Calibri"/>
          <w:sz w:val="24"/>
          <w:szCs w:val="24"/>
        </w:rPr>
        <w:t>Béatrice Fervers</w:t>
      </w:r>
    </w:p>
    <w:p w:rsidR="00EE32E1" w:rsidRDefault="00EE32E1" w:rsidP="00917B6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Objet : PhD PASCA</w:t>
      </w:r>
    </w:p>
    <w:p w:rsidR="00EE32E1" w:rsidRDefault="00E32F0E" w:rsidP="00917B6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hyperlink r:id="rId5" w:history="1">
        <w:r w:rsidR="00EE32E1" w:rsidRPr="006D74A3">
          <w:rPr>
            <w:rStyle w:val="Lienhypertexte"/>
            <w:rFonts w:ascii="Calibri" w:hAnsi="Calibri"/>
            <w:sz w:val="24"/>
            <w:szCs w:val="24"/>
          </w:rPr>
          <w:t>katia.nardot@lyon.unicancer.fr</w:t>
        </w:r>
      </w:hyperlink>
    </w:p>
    <w:p w:rsidR="007B3F29" w:rsidRPr="007B3F29" w:rsidRDefault="007B3F29" w:rsidP="00917B6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proofErr w:type="gramStart"/>
      <w:r w:rsidRPr="007B3F29">
        <w:rPr>
          <w:rFonts w:ascii="Calibri" w:hAnsi="Calibri"/>
          <w:sz w:val="24"/>
          <w:szCs w:val="24"/>
        </w:rPr>
        <w:t>avant</w:t>
      </w:r>
      <w:proofErr w:type="gramEnd"/>
      <w:r w:rsidRPr="007B3F29">
        <w:rPr>
          <w:rFonts w:ascii="Calibri" w:hAnsi="Calibri"/>
          <w:sz w:val="24"/>
          <w:szCs w:val="24"/>
        </w:rPr>
        <w:t xml:space="preserve"> le </w:t>
      </w:r>
      <w:r w:rsidR="00E32F0E">
        <w:rPr>
          <w:rFonts w:ascii="Calibri" w:hAnsi="Calibri"/>
          <w:sz w:val="24"/>
          <w:szCs w:val="24"/>
        </w:rPr>
        <w:t>01/06</w:t>
      </w:r>
      <w:r w:rsidRPr="007B3F29">
        <w:rPr>
          <w:rFonts w:ascii="Calibri" w:hAnsi="Calibri"/>
          <w:sz w:val="24"/>
          <w:szCs w:val="24"/>
        </w:rPr>
        <w:t>/2018.</w:t>
      </w:r>
    </w:p>
    <w:p w:rsidR="007B3F29" w:rsidRPr="007B3F29" w:rsidRDefault="007B3F29" w:rsidP="00917B64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7B3F29">
        <w:rPr>
          <w:rFonts w:ascii="Calibri" w:hAnsi="Calibri"/>
          <w:sz w:val="24"/>
          <w:szCs w:val="24"/>
        </w:rPr>
        <w:t>Pour plus de renseignements, veuillez contacter le 04 78 78 28 97.</w:t>
      </w:r>
    </w:p>
    <w:sectPr w:rsidR="007B3F29" w:rsidRPr="007B3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ERVERS Béatrice">
    <w15:presenceInfo w15:providerId="AD" w15:userId="S-1-5-21-1412333485-761074123-1179000955-1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A3"/>
    <w:rsid w:val="000E3F39"/>
    <w:rsid w:val="002A6391"/>
    <w:rsid w:val="004262A3"/>
    <w:rsid w:val="007B3F29"/>
    <w:rsid w:val="00917B64"/>
    <w:rsid w:val="00E32F0E"/>
    <w:rsid w:val="00E424D1"/>
    <w:rsid w:val="00E436FA"/>
    <w:rsid w:val="00EE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7B3F29"/>
    <w:rPr>
      <w:i/>
      <w:iCs/>
    </w:rPr>
  </w:style>
  <w:style w:type="character" w:styleId="Lienhypertexte">
    <w:name w:val="Hyperlink"/>
    <w:basedOn w:val="Policepardfaut"/>
    <w:uiPriority w:val="99"/>
    <w:unhideWhenUsed/>
    <w:rsid w:val="007B3F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7B3F29"/>
    <w:rPr>
      <w:i/>
      <w:iCs/>
    </w:rPr>
  </w:style>
  <w:style w:type="character" w:styleId="Lienhypertexte">
    <w:name w:val="Hyperlink"/>
    <w:basedOn w:val="Policepardfaut"/>
    <w:uiPriority w:val="99"/>
    <w:unhideWhenUsed/>
    <w:rsid w:val="007B3F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0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ia.nardot@lyon.unicancer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CLB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PEROL Olivia</dc:creator>
  <cp:lastModifiedBy>PEROL Olivia</cp:lastModifiedBy>
  <cp:revision>4</cp:revision>
  <dcterms:created xsi:type="dcterms:W3CDTF">2018-05-09T09:53:00Z</dcterms:created>
  <dcterms:modified xsi:type="dcterms:W3CDTF">2018-05-14T12:22:00Z</dcterms:modified>
</cp:coreProperties>
</file>